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30B95" w14:textId="62D0A4C2" w:rsidR="005F2E12" w:rsidRDefault="00084F03">
      <w:pPr>
        <w:rPr>
          <w:rFonts w:ascii="Times" w:hAnsi="Arial Unicode MS" w:cs="Arial Unicode MS"/>
          <w:b/>
          <w:bCs/>
          <w:color w:val="000000"/>
          <w:sz w:val="20"/>
          <w:szCs w:val="20"/>
        </w:rPr>
      </w:pPr>
      <w:r>
        <w:rPr>
          <w:noProof/>
        </w:rPr>
        <w:drawing>
          <wp:anchor distT="152400" distB="152400" distL="152400" distR="152400" simplePos="0" relativeHeight="251720704" behindDoc="0" locked="0" layoutInCell="1" allowOverlap="1" wp14:anchorId="5E861A85" wp14:editId="1A826C52">
            <wp:simplePos x="0" y="0"/>
            <wp:positionH relativeFrom="margin">
              <wp:posOffset>1876425</wp:posOffset>
            </wp:positionH>
            <wp:positionV relativeFrom="margin">
              <wp:align>top</wp:align>
            </wp:positionV>
            <wp:extent cx="2286000" cy="1181100"/>
            <wp:effectExtent l="0" t="0" r="0" b="0"/>
            <wp:wrapThrough wrapText="bothSides" distL="152400" distR="152400">
              <wp:wrapPolygon edited="1">
                <wp:start x="0" y="0"/>
                <wp:lineTo x="0" y="21600"/>
                <wp:lineTo x="21600" y="21600"/>
                <wp:lineTo x="21600" y="0"/>
                <wp:lineTo x="0" y="0"/>
              </wp:wrapPolygon>
            </wp:wrapThrough>
            <wp:docPr id="27" name="officeArt object"/>
            <wp:cNvGraphicFramePr/>
            <a:graphic xmlns:a="http://schemas.openxmlformats.org/drawingml/2006/main">
              <a:graphicData uri="http://schemas.openxmlformats.org/drawingml/2006/picture">
                <pic:pic xmlns:pic="http://schemas.openxmlformats.org/drawingml/2006/picture">
                  <pic:nvPicPr>
                    <pic:cNvPr id="1073741825" name="StageworxSilverGapYearLogo.png.pdf"/>
                    <pic:cNvPicPr/>
                  </pic:nvPicPr>
                  <pic:blipFill>
                    <a:blip r:embed="rId8"/>
                    <a:stretch>
                      <a:fillRect/>
                    </a:stretch>
                  </pic:blipFill>
                  <pic:spPr>
                    <a:xfrm>
                      <a:off x="0" y="0"/>
                      <a:ext cx="2286000" cy="1181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FA6E22A" w14:textId="139C00A0" w:rsidR="00403437" w:rsidRDefault="00403437" w:rsidP="003C264B">
      <w:pPr>
        <w:pStyle w:val="ListParagraph"/>
        <w:jc w:val="both"/>
        <w:rPr>
          <w:rFonts w:ascii="Times" w:hAnsi="Arial Unicode MS" w:cs="Arial Unicode MS"/>
          <w:b/>
          <w:bCs/>
          <w:color w:val="000000"/>
          <w:sz w:val="20"/>
          <w:szCs w:val="20"/>
        </w:rPr>
      </w:pPr>
    </w:p>
    <w:p w14:paraId="458D7BC7" w14:textId="34012A59" w:rsidR="00BD3100" w:rsidRDefault="00BD3100" w:rsidP="003C264B">
      <w:pPr>
        <w:pStyle w:val="ListParagraph"/>
        <w:jc w:val="both"/>
        <w:rPr>
          <w:rFonts w:ascii="Times" w:hAnsi="Arial Unicode MS" w:cs="Arial Unicode MS"/>
          <w:b/>
          <w:bCs/>
          <w:color w:val="000000"/>
          <w:sz w:val="20"/>
          <w:szCs w:val="20"/>
        </w:rPr>
      </w:pPr>
    </w:p>
    <w:p w14:paraId="251E6C18" w14:textId="1B2591A3" w:rsidR="00BD3100" w:rsidRDefault="00BD3100" w:rsidP="003C264B">
      <w:pPr>
        <w:pStyle w:val="ListParagraph"/>
        <w:jc w:val="both"/>
        <w:rPr>
          <w:rFonts w:ascii="Times" w:hAnsi="Arial Unicode MS" w:cs="Arial Unicode MS"/>
          <w:b/>
          <w:bCs/>
          <w:color w:val="000000"/>
          <w:sz w:val="20"/>
          <w:szCs w:val="20"/>
        </w:rPr>
      </w:pPr>
    </w:p>
    <w:p w14:paraId="0B50E78B" w14:textId="39CF845B" w:rsidR="00BD3100" w:rsidRDefault="00BD3100" w:rsidP="003C264B">
      <w:pPr>
        <w:pStyle w:val="ListParagraph"/>
        <w:jc w:val="both"/>
        <w:rPr>
          <w:rFonts w:ascii="Times" w:hAnsi="Arial Unicode MS" w:cs="Arial Unicode MS"/>
          <w:b/>
          <w:bCs/>
          <w:color w:val="000000"/>
          <w:sz w:val="20"/>
          <w:szCs w:val="20"/>
        </w:rPr>
      </w:pPr>
    </w:p>
    <w:p w14:paraId="69156E20" w14:textId="762E9E02" w:rsidR="00BD3100" w:rsidRDefault="00BD3100" w:rsidP="003C264B">
      <w:pPr>
        <w:pStyle w:val="ListParagraph"/>
        <w:jc w:val="both"/>
        <w:rPr>
          <w:rFonts w:ascii="Times" w:hAnsi="Arial Unicode MS" w:cs="Arial Unicode MS"/>
          <w:b/>
          <w:bCs/>
          <w:color w:val="000000"/>
          <w:sz w:val="20"/>
          <w:szCs w:val="20"/>
        </w:rPr>
      </w:pPr>
    </w:p>
    <w:p w14:paraId="7570B181" w14:textId="7F568896" w:rsidR="00BD3100" w:rsidRDefault="00BD3100" w:rsidP="003C264B">
      <w:pPr>
        <w:pStyle w:val="ListParagraph"/>
        <w:jc w:val="both"/>
        <w:rPr>
          <w:rFonts w:ascii="Times" w:hAnsi="Arial Unicode MS" w:cs="Arial Unicode MS"/>
          <w:b/>
          <w:bCs/>
          <w:color w:val="000000"/>
          <w:sz w:val="20"/>
          <w:szCs w:val="20"/>
        </w:rPr>
      </w:pPr>
    </w:p>
    <w:p w14:paraId="35C2E3E5" w14:textId="10AD9658" w:rsidR="00BD3100" w:rsidRDefault="00BD3100" w:rsidP="003C264B">
      <w:pPr>
        <w:pStyle w:val="ListParagraph"/>
        <w:jc w:val="both"/>
        <w:rPr>
          <w:rFonts w:ascii="Times" w:hAnsi="Arial Unicode MS" w:cs="Arial Unicode MS"/>
          <w:b/>
          <w:bCs/>
          <w:color w:val="000000"/>
          <w:sz w:val="20"/>
          <w:szCs w:val="20"/>
        </w:rPr>
      </w:pPr>
    </w:p>
    <w:p w14:paraId="6E6D72C0" w14:textId="77D82635" w:rsidR="00BD3100" w:rsidRDefault="00BD3100" w:rsidP="003C264B">
      <w:pPr>
        <w:pStyle w:val="ListParagraph"/>
        <w:jc w:val="both"/>
        <w:rPr>
          <w:rFonts w:ascii="Times" w:hAnsi="Arial Unicode MS" w:cs="Arial Unicode MS"/>
          <w:b/>
          <w:bCs/>
          <w:color w:val="000000"/>
          <w:sz w:val="20"/>
          <w:szCs w:val="20"/>
        </w:rPr>
      </w:pPr>
    </w:p>
    <w:p w14:paraId="5AB5AB04" w14:textId="77777777" w:rsidR="00D80FFE" w:rsidRDefault="00D80FFE" w:rsidP="00BD3100">
      <w:pPr>
        <w:pStyle w:val="Body"/>
        <w:jc w:val="center"/>
        <w:rPr>
          <w:b/>
          <w:bCs/>
          <w:sz w:val="32"/>
          <w:szCs w:val="32"/>
        </w:rPr>
      </w:pPr>
    </w:p>
    <w:p w14:paraId="1546719D" w14:textId="52F08CD1" w:rsidR="00BD3100" w:rsidRDefault="00BD3100" w:rsidP="00BD3100">
      <w:pPr>
        <w:pStyle w:val="Body"/>
        <w:jc w:val="center"/>
        <w:rPr>
          <w:b/>
          <w:bCs/>
          <w:sz w:val="30"/>
          <w:szCs w:val="30"/>
        </w:rPr>
      </w:pPr>
      <w:r w:rsidRPr="004056A8">
        <w:rPr>
          <w:b/>
          <w:bCs/>
          <w:sz w:val="36"/>
          <w:szCs w:val="36"/>
        </w:rPr>
        <w:t>S</w:t>
      </w:r>
      <w:r w:rsidRPr="00D80FFE">
        <w:rPr>
          <w:b/>
          <w:bCs/>
          <w:sz w:val="30"/>
          <w:szCs w:val="30"/>
        </w:rPr>
        <w:t xml:space="preserve">TAGEWORX </w:t>
      </w:r>
      <w:r w:rsidRPr="004056A8">
        <w:rPr>
          <w:b/>
          <w:bCs/>
          <w:sz w:val="36"/>
          <w:szCs w:val="36"/>
        </w:rPr>
        <w:t>P</w:t>
      </w:r>
      <w:r w:rsidRPr="00D80FFE">
        <w:rPr>
          <w:b/>
          <w:bCs/>
          <w:sz w:val="30"/>
          <w:szCs w:val="30"/>
        </w:rPr>
        <w:t xml:space="preserve">ERFORMING </w:t>
      </w:r>
      <w:r w:rsidRPr="004056A8">
        <w:rPr>
          <w:b/>
          <w:bCs/>
          <w:sz w:val="36"/>
          <w:szCs w:val="36"/>
        </w:rPr>
        <w:t>A</w:t>
      </w:r>
      <w:r w:rsidRPr="00D80FFE">
        <w:rPr>
          <w:b/>
          <w:bCs/>
          <w:sz w:val="30"/>
          <w:szCs w:val="30"/>
        </w:rPr>
        <w:t xml:space="preserve">RTS </w:t>
      </w:r>
      <w:r w:rsidRPr="004056A8">
        <w:rPr>
          <w:b/>
          <w:bCs/>
          <w:sz w:val="36"/>
          <w:szCs w:val="36"/>
        </w:rPr>
        <w:t>I</w:t>
      </w:r>
      <w:r w:rsidRPr="00D80FFE">
        <w:rPr>
          <w:b/>
          <w:bCs/>
          <w:sz w:val="30"/>
          <w:szCs w:val="30"/>
        </w:rPr>
        <w:t>NTRODUCTION</w:t>
      </w:r>
    </w:p>
    <w:p w14:paraId="71570417" w14:textId="77777777" w:rsidR="00DF27FA" w:rsidRPr="00DF27FA" w:rsidRDefault="00DF27FA" w:rsidP="00BD3100">
      <w:pPr>
        <w:pStyle w:val="Body"/>
        <w:jc w:val="center"/>
        <w:rPr>
          <w:b/>
          <w:bCs/>
          <w:sz w:val="20"/>
          <w:szCs w:val="20"/>
        </w:rPr>
      </w:pPr>
    </w:p>
    <w:p w14:paraId="4A815AC4" w14:textId="75C71FD8" w:rsidR="00BD3100" w:rsidRPr="000D773C" w:rsidRDefault="00BD3100" w:rsidP="00BD3100">
      <w:pPr>
        <w:pStyle w:val="Body"/>
        <w:jc w:val="center"/>
        <w:rPr>
          <w:b/>
          <w:bCs/>
          <w:sz w:val="28"/>
          <w:szCs w:val="28"/>
        </w:rPr>
      </w:pPr>
      <w:r w:rsidRPr="00D80FFE">
        <w:rPr>
          <w:b/>
          <w:bCs/>
          <w:sz w:val="30"/>
          <w:szCs w:val="30"/>
        </w:rPr>
        <w:t xml:space="preserve">2020 FULL TIME </w:t>
      </w:r>
      <w:r w:rsidR="003F4D27" w:rsidRPr="00D80FFE">
        <w:rPr>
          <w:b/>
          <w:bCs/>
          <w:sz w:val="30"/>
          <w:szCs w:val="30"/>
        </w:rPr>
        <w:t xml:space="preserve">“INDUSTRY 101” </w:t>
      </w:r>
      <w:r w:rsidRPr="00D80FFE">
        <w:rPr>
          <w:b/>
          <w:bCs/>
          <w:sz w:val="30"/>
          <w:szCs w:val="30"/>
        </w:rPr>
        <w:t>COURSES &amp; TRAINING</w:t>
      </w:r>
    </w:p>
    <w:p w14:paraId="3A3EC633" w14:textId="77777777" w:rsidR="00BD3100" w:rsidRDefault="00BD3100" w:rsidP="003C264B">
      <w:pPr>
        <w:pStyle w:val="ListParagraph"/>
        <w:jc w:val="both"/>
        <w:rPr>
          <w:rFonts w:ascii="Times" w:hAnsi="Arial Unicode MS" w:cs="Arial Unicode MS"/>
          <w:b/>
          <w:bCs/>
          <w:color w:val="000000"/>
          <w:sz w:val="20"/>
          <w:szCs w:val="20"/>
        </w:rPr>
      </w:pPr>
    </w:p>
    <w:p w14:paraId="4BF7CA30" w14:textId="7C14621C" w:rsidR="00403437" w:rsidRDefault="00403437" w:rsidP="003C264B">
      <w:pPr>
        <w:pStyle w:val="ListParagraph"/>
        <w:jc w:val="both"/>
        <w:rPr>
          <w:rFonts w:ascii="Times" w:hAnsi="Arial Unicode MS" w:cs="Arial Unicode MS"/>
          <w:b/>
          <w:bCs/>
          <w:color w:val="000000"/>
          <w:sz w:val="20"/>
          <w:szCs w:val="20"/>
        </w:rPr>
      </w:pPr>
    </w:p>
    <w:p w14:paraId="1A616D6E" w14:textId="75099D98" w:rsidR="003F4D27" w:rsidRPr="00DF27FA" w:rsidRDefault="003F4D27" w:rsidP="003F4D27">
      <w:pPr>
        <w:pStyle w:val="Body"/>
      </w:pPr>
      <w:r w:rsidRPr="00DF27FA">
        <w:t xml:space="preserve">Stageworx have </w:t>
      </w:r>
      <w:r w:rsidR="00460072" w:rsidRPr="00DF27FA">
        <w:t>selected</w:t>
      </w:r>
      <w:r w:rsidRPr="00DF27FA">
        <w:t xml:space="preserve"> a variety of group and private training classes</w:t>
      </w:r>
      <w:r w:rsidR="0094370C" w:rsidRPr="00DF27FA">
        <w:t xml:space="preserve">, </w:t>
      </w:r>
      <w:r w:rsidRPr="00DF27FA">
        <w:t xml:space="preserve">not only </w:t>
      </w:r>
      <w:r w:rsidR="0094370C" w:rsidRPr="00DF27FA">
        <w:t xml:space="preserve">to </w:t>
      </w:r>
      <w:r w:rsidRPr="00DF27FA">
        <w:t>provide our budding performers a chance to expose them to the industry, but also train their disciplines for a possible future career in the arts industry.   The selection of training and courses will support the students in developing their skills and obtaining a direction</w:t>
      </w:r>
      <w:r w:rsidR="00D80FFE" w:rsidRPr="00DF27FA">
        <w:t>,</w:t>
      </w:r>
      <w:r w:rsidRPr="00DF27FA">
        <w:t xml:space="preserve"> in line with their personal attributes and passions as an artist and performer.</w:t>
      </w:r>
    </w:p>
    <w:p w14:paraId="7C5FFD09" w14:textId="097B2A59" w:rsidR="007A36C0" w:rsidRPr="00DF27FA" w:rsidRDefault="007A36C0" w:rsidP="003F4D27">
      <w:pPr>
        <w:pStyle w:val="Body"/>
      </w:pPr>
    </w:p>
    <w:p w14:paraId="55145759" w14:textId="3B8E9EDF" w:rsidR="007A36C0" w:rsidRPr="00DF27FA" w:rsidRDefault="007A36C0" w:rsidP="003F4D27">
      <w:pPr>
        <w:pStyle w:val="Body"/>
      </w:pPr>
      <w:r w:rsidRPr="00DF27FA">
        <w:t xml:space="preserve">The “Industry 101” course is aimed at artists and performers who are seeking to develop a career in Performing Arts.  The course is open to school leavers and students who are following a distance learning academic curriculum.   </w:t>
      </w:r>
      <w:r w:rsidR="00AF7A0F" w:rsidRPr="00DF27FA">
        <w:t>Many</w:t>
      </w:r>
      <w:r w:rsidRPr="00DF27FA">
        <w:t xml:space="preserve"> classes are </w:t>
      </w:r>
      <w:r w:rsidR="0076576B" w:rsidRPr="00DF27FA">
        <w:t xml:space="preserve">scheduled and </w:t>
      </w:r>
      <w:r w:rsidRPr="00DF27FA">
        <w:t xml:space="preserve">planned for the </w:t>
      </w:r>
      <w:r w:rsidR="007626B8" w:rsidRPr="00DF27FA">
        <w:t>mornings;</w:t>
      </w:r>
      <w:r w:rsidRPr="00DF27FA">
        <w:t xml:space="preserve"> however, </w:t>
      </w:r>
      <w:r w:rsidR="00EA1C23" w:rsidRPr="00DF27FA">
        <w:t xml:space="preserve">a strong sense of determination, pro-active approach and </w:t>
      </w:r>
      <w:r w:rsidR="007626B8" w:rsidRPr="00DF27FA">
        <w:t>self-motivation</w:t>
      </w:r>
      <w:r w:rsidR="00EA1C23" w:rsidRPr="00DF27FA">
        <w:t xml:space="preserve"> is required to balance the individual students’ arts training, deadlines, </w:t>
      </w:r>
      <w:r w:rsidR="00AF7A0F" w:rsidRPr="00DF27FA">
        <w:t>rehearsals,</w:t>
      </w:r>
      <w:r w:rsidR="00EA1C23" w:rsidRPr="00DF27FA">
        <w:t xml:space="preserve"> and external schooling effectively.</w:t>
      </w:r>
      <w:r w:rsidRPr="00DF27FA">
        <w:t xml:space="preserve"> </w:t>
      </w:r>
    </w:p>
    <w:p w14:paraId="26AFC9DD" w14:textId="77777777" w:rsidR="003F4D27" w:rsidRPr="00DF27FA" w:rsidRDefault="003F4D27" w:rsidP="003F4D27">
      <w:pPr>
        <w:pStyle w:val="Body"/>
      </w:pPr>
    </w:p>
    <w:p w14:paraId="40DFDFE7" w14:textId="0D30FCB9" w:rsidR="003F4D27" w:rsidRPr="00DF27FA" w:rsidRDefault="003F4D27" w:rsidP="003F4D27">
      <w:pPr>
        <w:pStyle w:val="Body"/>
      </w:pPr>
      <w:r w:rsidRPr="00DF27FA">
        <w:t xml:space="preserve">A great deal of emphasis is placed on developing communication skills, organizational skills and encouraging </w:t>
      </w:r>
      <w:r w:rsidR="007626B8" w:rsidRPr="00DF27FA">
        <w:t>self-discipline</w:t>
      </w:r>
      <w:r w:rsidRPr="00DF27FA">
        <w:t xml:space="preserve"> and development.    We aim to produce disciplined performers who are </w:t>
      </w:r>
      <w:r w:rsidR="007626B8" w:rsidRPr="00DF27FA">
        <w:t>self-motivated</w:t>
      </w:r>
      <w:r w:rsidRPr="00DF27FA">
        <w:t xml:space="preserve"> and driven towards goals.</w:t>
      </w:r>
    </w:p>
    <w:p w14:paraId="679D78BB" w14:textId="6BABD851" w:rsidR="003F4D27" w:rsidRPr="00DF27FA" w:rsidRDefault="003F4D27" w:rsidP="003F4D27">
      <w:pPr>
        <w:pStyle w:val="Body"/>
      </w:pPr>
    </w:p>
    <w:p w14:paraId="5101BBEA" w14:textId="7DEB4DD4" w:rsidR="003F4D27" w:rsidRPr="00DF27FA" w:rsidRDefault="003F4D27" w:rsidP="003F4D27">
      <w:pPr>
        <w:pStyle w:val="Body"/>
      </w:pPr>
      <w:r w:rsidRPr="00DF27FA">
        <w:t>Stageworx training and exposure have supported students in securing roles and performing in Musical Theatre Productions, TV and Film and the Music Industry.   Other student successes lead to securing training in overseas establishments, discovered a love and passion for teaching, videography, photography or simply found their personal direction through their arts training.  Selected students remain with Stageworx and continue their training and development for a second or third year, altering programs and class selections</w:t>
      </w:r>
      <w:r w:rsidR="007A36C0" w:rsidRPr="00DF27FA">
        <w:t xml:space="preserve"> in alignment with their interests.</w:t>
      </w:r>
      <w:r w:rsidRPr="00DF27FA">
        <w:t xml:space="preserve"> </w:t>
      </w:r>
    </w:p>
    <w:p w14:paraId="4A92DE1E" w14:textId="77777777" w:rsidR="003F4D27" w:rsidRPr="00DF27FA" w:rsidRDefault="003F4D27" w:rsidP="003F4D27">
      <w:pPr>
        <w:pStyle w:val="Body"/>
      </w:pPr>
    </w:p>
    <w:p w14:paraId="7F600421" w14:textId="019985DF" w:rsidR="003F4D27" w:rsidRPr="00DF27FA" w:rsidRDefault="003F4D27" w:rsidP="003F4D27">
      <w:pPr>
        <w:pStyle w:val="Body"/>
      </w:pPr>
      <w:proofErr w:type="spellStart"/>
      <w:r w:rsidRPr="00DF27FA">
        <w:t>Stageworx</w:t>
      </w:r>
      <w:proofErr w:type="spellEnd"/>
      <w:r w:rsidRPr="00DF27FA">
        <w:t xml:space="preserve"> encourage the motto of “learning through doing”.   Learners and students are given the opportunity to attend professional auditions, experience the process and identify their performance shortfalls and areas of growth.    Classroom training can only teach so much, the actual “doing”, determines the qualities and growth required to fully understand the beauty of a career in the Arts.    Auditions are not secured or guaranteed, as some auditions are open to the whole school where other auditions are based on selections according to a brief, dedication and commitment to classes and work ethic.</w:t>
      </w:r>
    </w:p>
    <w:p w14:paraId="218B6106" w14:textId="77777777" w:rsidR="003F4D27" w:rsidRPr="00DF27FA" w:rsidRDefault="003F4D27" w:rsidP="003F4D27">
      <w:pPr>
        <w:pStyle w:val="Body"/>
      </w:pPr>
    </w:p>
    <w:p w14:paraId="589A41C7" w14:textId="6C08E17A" w:rsidR="003F4D27" w:rsidRPr="00DF27FA" w:rsidRDefault="003F4D27" w:rsidP="003F4D27">
      <w:pPr>
        <w:pStyle w:val="Body"/>
      </w:pPr>
      <w:r w:rsidRPr="00DF27FA">
        <w:t xml:space="preserve">Kindly refer to the Stageworx Terms and Conditions, School Ethos, Fee Structures, registration fees and uniform requirements, for full preparation and knowledge of Stageworx and the training facility.   </w:t>
      </w:r>
    </w:p>
    <w:p w14:paraId="30DA50DA" w14:textId="062ADCF9" w:rsidR="003F4D27" w:rsidRDefault="003F4D27" w:rsidP="003F4D27">
      <w:pPr>
        <w:pStyle w:val="Body"/>
        <w:rPr>
          <w:sz w:val="24"/>
          <w:szCs w:val="24"/>
        </w:rPr>
      </w:pPr>
    </w:p>
    <w:p w14:paraId="62F77269" w14:textId="6DBFFDCA" w:rsidR="00D80FFE" w:rsidRDefault="00D80FFE" w:rsidP="003F4D27">
      <w:pPr>
        <w:pStyle w:val="Body"/>
        <w:rPr>
          <w:sz w:val="24"/>
          <w:szCs w:val="24"/>
        </w:rPr>
      </w:pPr>
    </w:p>
    <w:p w14:paraId="48E4EBC3" w14:textId="1135731B" w:rsidR="00D80FFE" w:rsidRDefault="00D80FFE" w:rsidP="003F4D27">
      <w:pPr>
        <w:pStyle w:val="Body"/>
        <w:rPr>
          <w:sz w:val="24"/>
          <w:szCs w:val="24"/>
        </w:rPr>
      </w:pPr>
    </w:p>
    <w:p w14:paraId="4A8D8F6D" w14:textId="33C4206A" w:rsidR="00D80FFE" w:rsidRDefault="00D80FFE" w:rsidP="003F4D27">
      <w:pPr>
        <w:pStyle w:val="Body"/>
        <w:rPr>
          <w:sz w:val="24"/>
          <w:szCs w:val="24"/>
        </w:rPr>
      </w:pPr>
    </w:p>
    <w:p w14:paraId="061C57DB" w14:textId="678AC276" w:rsidR="00D80FFE" w:rsidRPr="000D773C" w:rsidRDefault="00D80FFE" w:rsidP="003F4D27">
      <w:pPr>
        <w:pStyle w:val="Body"/>
        <w:rPr>
          <w:sz w:val="24"/>
          <w:szCs w:val="24"/>
        </w:rPr>
      </w:pPr>
    </w:p>
    <w:p w14:paraId="425C81B4" w14:textId="4014DC57" w:rsidR="003F4D27" w:rsidRDefault="003F4D27" w:rsidP="003F4D27">
      <w:pPr>
        <w:pStyle w:val="Body"/>
      </w:pPr>
    </w:p>
    <w:p w14:paraId="71E8AD4E" w14:textId="64683EED" w:rsidR="003F4D27" w:rsidRDefault="003F4D27" w:rsidP="003F4D27">
      <w:pPr>
        <w:pStyle w:val="Body"/>
      </w:pPr>
    </w:p>
    <w:p w14:paraId="064D7E27" w14:textId="33243288" w:rsidR="003F4D27" w:rsidRDefault="003F4D27" w:rsidP="003F4D27">
      <w:pPr>
        <w:pStyle w:val="Body"/>
      </w:pPr>
    </w:p>
    <w:p w14:paraId="3504C1BC" w14:textId="75C59DE0" w:rsidR="00403437" w:rsidRDefault="00403437" w:rsidP="003C264B">
      <w:pPr>
        <w:pStyle w:val="ListParagraph"/>
        <w:jc w:val="both"/>
        <w:rPr>
          <w:rFonts w:ascii="Times" w:hAnsi="Arial Unicode MS" w:cs="Arial Unicode MS"/>
          <w:b/>
          <w:bCs/>
          <w:color w:val="000000"/>
          <w:sz w:val="20"/>
          <w:szCs w:val="20"/>
        </w:rPr>
      </w:pPr>
    </w:p>
    <w:tbl>
      <w:tblPr>
        <w:tblStyle w:val="TableGrid"/>
        <w:tblpPr w:leftFromText="180" w:rightFromText="180" w:vertAnchor="page" w:horzAnchor="margin" w:tblpY="1846"/>
        <w:tblW w:w="10343" w:type="dxa"/>
        <w:tblLook w:val="04A0" w:firstRow="1" w:lastRow="0" w:firstColumn="1" w:lastColumn="0" w:noHBand="0" w:noVBand="1"/>
      </w:tblPr>
      <w:tblGrid>
        <w:gridCol w:w="4106"/>
        <w:gridCol w:w="3969"/>
        <w:gridCol w:w="2268"/>
      </w:tblGrid>
      <w:tr w:rsidR="00403437" w:rsidRPr="00BA593E" w14:paraId="70506868" w14:textId="77777777" w:rsidTr="00166C58">
        <w:trPr>
          <w:trHeight w:val="1372"/>
        </w:trPr>
        <w:tc>
          <w:tcPr>
            <w:tcW w:w="10343" w:type="dxa"/>
            <w:gridSpan w:val="3"/>
            <w:shd w:val="clear" w:color="auto" w:fill="D9D9D9" w:themeFill="background1" w:themeFillShade="D9"/>
            <w:vAlign w:val="center"/>
          </w:tcPr>
          <w:p w14:paraId="6ED00E5F" w14:textId="7761D059" w:rsidR="00403437" w:rsidRPr="00BA593E" w:rsidRDefault="00403437"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b/>
                <w:bCs/>
                <w:sz w:val="20"/>
                <w:szCs w:val="20"/>
              </w:rPr>
            </w:pPr>
          </w:p>
          <w:p w14:paraId="3EC44BD2" w14:textId="670F0B48" w:rsidR="00403437" w:rsidRPr="00EA1C23" w:rsidRDefault="00D80FFE"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b/>
                <w:bCs/>
                <w:sz w:val="24"/>
                <w:szCs w:val="24"/>
              </w:rPr>
            </w:pPr>
            <w:r>
              <w:rPr>
                <w:rFonts w:asciiTheme="minorHAnsi" w:hAnsiTheme="minorHAnsi" w:cstheme="minorHAnsi"/>
                <w:b/>
                <w:bCs/>
                <w:sz w:val="24"/>
                <w:szCs w:val="24"/>
              </w:rPr>
              <w:t>I</w:t>
            </w:r>
            <w:r w:rsidR="00403437" w:rsidRPr="00EA1C23">
              <w:rPr>
                <w:rFonts w:asciiTheme="minorHAnsi" w:hAnsiTheme="minorHAnsi" w:cstheme="minorHAnsi"/>
                <w:b/>
                <w:bCs/>
                <w:sz w:val="24"/>
                <w:szCs w:val="24"/>
              </w:rPr>
              <w:t xml:space="preserve">NDUSTRY 101 </w:t>
            </w:r>
            <w:r w:rsidR="00DF27FA">
              <w:rPr>
                <w:rFonts w:asciiTheme="minorHAnsi" w:hAnsiTheme="minorHAnsi" w:cstheme="minorHAnsi"/>
                <w:b/>
                <w:bCs/>
                <w:sz w:val="24"/>
                <w:szCs w:val="24"/>
              </w:rPr>
              <w:t xml:space="preserve">- </w:t>
            </w:r>
            <w:r w:rsidR="00403437" w:rsidRPr="00EA1C23">
              <w:rPr>
                <w:rFonts w:asciiTheme="minorHAnsi" w:hAnsiTheme="minorHAnsi" w:cstheme="minorHAnsi"/>
                <w:b/>
                <w:bCs/>
                <w:sz w:val="24"/>
                <w:szCs w:val="24"/>
              </w:rPr>
              <w:t>FULL TIME PACKAGE</w:t>
            </w:r>
          </w:p>
          <w:p w14:paraId="37486B7D" w14:textId="14DF0D76" w:rsidR="00DF27FA" w:rsidRPr="00DF27FA" w:rsidRDefault="0037599D"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sz w:val="18"/>
                <w:szCs w:val="18"/>
              </w:rPr>
            </w:pPr>
            <w:r w:rsidRPr="00DF27FA">
              <w:rPr>
                <w:rFonts w:asciiTheme="minorHAnsi" w:hAnsiTheme="minorHAnsi" w:cstheme="minorHAnsi"/>
                <w:sz w:val="18"/>
                <w:szCs w:val="18"/>
              </w:rPr>
              <w:t xml:space="preserve"> </w:t>
            </w:r>
            <w:r w:rsidR="00DF27FA" w:rsidRPr="00DF27FA">
              <w:rPr>
                <w:rFonts w:asciiTheme="minorHAnsi" w:hAnsiTheme="minorHAnsi" w:cstheme="minorHAnsi"/>
                <w:sz w:val="18"/>
                <w:szCs w:val="18"/>
              </w:rPr>
              <w:t>(Pricing VAT inclusive)</w:t>
            </w:r>
          </w:p>
        </w:tc>
      </w:tr>
      <w:tr w:rsidR="00403437" w:rsidRPr="00BA593E" w14:paraId="70BCBCCE" w14:textId="77777777" w:rsidTr="00166C58">
        <w:trPr>
          <w:trHeight w:val="532"/>
        </w:trPr>
        <w:tc>
          <w:tcPr>
            <w:tcW w:w="4106" w:type="dxa"/>
            <w:vAlign w:val="center"/>
          </w:tcPr>
          <w:p w14:paraId="7AA534A6" w14:textId="77777777" w:rsidR="00EF292E" w:rsidRDefault="00EF292E"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inorHAnsi" w:hAnsiTheme="minorHAnsi" w:cstheme="minorHAnsi"/>
                <w:b/>
                <w:bCs/>
                <w:sz w:val="20"/>
                <w:szCs w:val="20"/>
              </w:rPr>
            </w:pPr>
          </w:p>
          <w:p w14:paraId="10E35209" w14:textId="23A7E266" w:rsidR="00403437" w:rsidRDefault="0037599D"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inorHAnsi" w:hAnsiTheme="minorHAnsi" w:cstheme="minorHAnsi"/>
                <w:b/>
                <w:bCs/>
                <w:sz w:val="12"/>
                <w:szCs w:val="12"/>
              </w:rPr>
            </w:pPr>
            <w:r>
              <w:rPr>
                <w:rFonts w:asciiTheme="minorHAnsi" w:hAnsiTheme="minorHAnsi" w:cstheme="minorHAnsi"/>
                <w:b/>
                <w:bCs/>
                <w:sz w:val="20"/>
                <w:szCs w:val="20"/>
              </w:rPr>
              <w:t xml:space="preserve">Term 1 </w:t>
            </w:r>
            <w:r w:rsidR="008C7787">
              <w:rPr>
                <w:rFonts w:asciiTheme="minorHAnsi" w:hAnsiTheme="minorHAnsi" w:cstheme="minorHAnsi"/>
                <w:b/>
                <w:bCs/>
                <w:sz w:val="20"/>
                <w:szCs w:val="20"/>
              </w:rPr>
              <w:t>&amp;</w:t>
            </w:r>
            <w:r>
              <w:rPr>
                <w:rFonts w:asciiTheme="minorHAnsi" w:hAnsiTheme="minorHAnsi" w:cstheme="minorHAnsi"/>
                <w:b/>
                <w:bCs/>
                <w:sz w:val="20"/>
                <w:szCs w:val="20"/>
              </w:rPr>
              <w:t xml:space="preserve"> 2 </w:t>
            </w:r>
            <w:r w:rsidR="00EF292E">
              <w:rPr>
                <w:rFonts w:asciiTheme="minorHAnsi" w:hAnsiTheme="minorHAnsi" w:cstheme="minorHAnsi"/>
                <w:b/>
                <w:bCs/>
                <w:sz w:val="20"/>
                <w:szCs w:val="20"/>
              </w:rPr>
              <w:t>–</w:t>
            </w:r>
            <w:r>
              <w:rPr>
                <w:rFonts w:asciiTheme="minorHAnsi" w:hAnsiTheme="minorHAnsi" w:cstheme="minorHAnsi"/>
                <w:b/>
                <w:bCs/>
                <w:sz w:val="20"/>
                <w:szCs w:val="20"/>
              </w:rPr>
              <w:t xml:space="preserve"> </w:t>
            </w:r>
            <w:r w:rsidR="008C7787">
              <w:rPr>
                <w:rFonts w:asciiTheme="minorHAnsi" w:hAnsiTheme="minorHAnsi" w:cstheme="minorHAnsi"/>
                <w:b/>
                <w:bCs/>
                <w:sz w:val="20"/>
                <w:szCs w:val="20"/>
              </w:rPr>
              <w:t>Training</w:t>
            </w:r>
          </w:p>
          <w:p w14:paraId="571DB866" w14:textId="2FBA15CE" w:rsidR="00EF292E" w:rsidRPr="00EF292E" w:rsidRDefault="00EF292E"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inorHAnsi" w:hAnsiTheme="minorHAnsi" w:cstheme="minorHAnsi"/>
                <w:b/>
                <w:bCs/>
                <w:sz w:val="12"/>
                <w:szCs w:val="12"/>
              </w:rPr>
            </w:pPr>
          </w:p>
        </w:tc>
        <w:tc>
          <w:tcPr>
            <w:tcW w:w="3969" w:type="dxa"/>
            <w:vAlign w:val="center"/>
          </w:tcPr>
          <w:p w14:paraId="5247B2EC" w14:textId="77777777" w:rsidR="00EF292E" w:rsidRDefault="00EF292E"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inorHAnsi" w:hAnsiTheme="minorHAnsi" w:cstheme="minorHAnsi"/>
                <w:b/>
                <w:bCs/>
                <w:sz w:val="20"/>
                <w:szCs w:val="20"/>
              </w:rPr>
            </w:pPr>
          </w:p>
          <w:p w14:paraId="0312302C" w14:textId="3ED6D21F" w:rsidR="00403437" w:rsidRDefault="0037599D"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inorHAnsi" w:hAnsiTheme="minorHAnsi" w:cstheme="minorHAnsi"/>
                <w:b/>
                <w:bCs/>
                <w:sz w:val="12"/>
                <w:szCs w:val="12"/>
              </w:rPr>
            </w:pPr>
            <w:r>
              <w:rPr>
                <w:rFonts w:asciiTheme="minorHAnsi" w:hAnsiTheme="minorHAnsi" w:cstheme="minorHAnsi"/>
                <w:b/>
                <w:bCs/>
                <w:sz w:val="20"/>
                <w:szCs w:val="20"/>
              </w:rPr>
              <w:t xml:space="preserve">Term 3 </w:t>
            </w:r>
            <w:r w:rsidR="008C7787">
              <w:rPr>
                <w:rFonts w:asciiTheme="minorHAnsi" w:hAnsiTheme="minorHAnsi" w:cstheme="minorHAnsi"/>
                <w:b/>
                <w:bCs/>
                <w:sz w:val="20"/>
                <w:szCs w:val="20"/>
              </w:rPr>
              <w:t>&amp;</w:t>
            </w:r>
            <w:r>
              <w:rPr>
                <w:rFonts w:asciiTheme="minorHAnsi" w:hAnsiTheme="minorHAnsi" w:cstheme="minorHAnsi"/>
                <w:b/>
                <w:bCs/>
                <w:sz w:val="20"/>
                <w:szCs w:val="20"/>
              </w:rPr>
              <w:t xml:space="preserve"> 4 – </w:t>
            </w:r>
            <w:r w:rsidR="008C7787">
              <w:rPr>
                <w:rFonts w:asciiTheme="minorHAnsi" w:hAnsiTheme="minorHAnsi" w:cstheme="minorHAnsi"/>
                <w:b/>
                <w:bCs/>
                <w:sz w:val="20"/>
                <w:szCs w:val="20"/>
              </w:rPr>
              <w:t>Training</w:t>
            </w:r>
          </w:p>
          <w:p w14:paraId="41840AA6" w14:textId="7DDC2F5E" w:rsidR="00EF292E" w:rsidRPr="00EF292E" w:rsidRDefault="00EF292E"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inorHAnsi" w:hAnsiTheme="minorHAnsi" w:cstheme="minorHAnsi"/>
                <w:b/>
                <w:bCs/>
                <w:sz w:val="12"/>
                <w:szCs w:val="12"/>
              </w:rPr>
            </w:pPr>
          </w:p>
        </w:tc>
        <w:tc>
          <w:tcPr>
            <w:tcW w:w="2268" w:type="dxa"/>
            <w:vAlign w:val="center"/>
          </w:tcPr>
          <w:p w14:paraId="7093CA17" w14:textId="16BF1A7F" w:rsidR="00EF292E" w:rsidRPr="00EF292E" w:rsidRDefault="00403437"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inorHAnsi" w:hAnsiTheme="minorHAnsi" w:cstheme="minorHAnsi"/>
                <w:b/>
                <w:bCs/>
                <w:sz w:val="12"/>
                <w:szCs w:val="12"/>
              </w:rPr>
            </w:pPr>
            <w:r>
              <w:rPr>
                <w:rFonts w:asciiTheme="minorHAnsi" w:hAnsiTheme="minorHAnsi" w:cstheme="minorHAnsi"/>
                <w:b/>
                <w:bCs/>
                <w:sz w:val="20"/>
                <w:szCs w:val="20"/>
              </w:rPr>
              <w:t>Monthly Fee</w:t>
            </w:r>
            <w:r w:rsidRPr="00BA593E">
              <w:rPr>
                <w:rFonts w:asciiTheme="minorHAnsi" w:hAnsiTheme="minorHAnsi" w:cstheme="minorHAnsi"/>
                <w:b/>
                <w:bCs/>
                <w:sz w:val="20"/>
                <w:szCs w:val="20"/>
              </w:rPr>
              <w:t xml:space="preserve"> </w:t>
            </w:r>
            <w:r w:rsidR="007626B8">
              <w:rPr>
                <w:rFonts w:asciiTheme="minorHAnsi" w:hAnsiTheme="minorHAnsi" w:cstheme="minorHAnsi"/>
                <w:b/>
                <w:bCs/>
                <w:sz w:val="20"/>
                <w:szCs w:val="20"/>
              </w:rPr>
              <w:t>(</w:t>
            </w:r>
            <w:r w:rsidRPr="00BA593E">
              <w:rPr>
                <w:rFonts w:asciiTheme="minorHAnsi" w:hAnsiTheme="minorHAnsi" w:cstheme="minorHAnsi"/>
                <w:b/>
                <w:bCs/>
                <w:sz w:val="20"/>
                <w:szCs w:val="20"/>
              </w:rPr>
              <w:t>over 12 months)</w:t>
            </w:r>
          </w:p>
        </w:tc>
      </w:tr>
      <w:tr w:rsidR="008C7787" w:rsidRPr="008C7787" w14:paraId="1A675997" w14:textId="77777777" w:rsidTr="00166C58">
        <w:trPr>
          <w:trHeight w:val="137"/>
        </w:trPr>
        <w:tc>
          <w:tcPr>
            <w:tcW w:w="4106" w:type="dxa"/>
            <w:vAlign w:val="center"/>
          </w:tcPr>
          <w:p w14:paraId="4C2D31D1" w14:textId="02300879" w:rsidR="008C7787" w:rsidRPr="00EF292E" w:rsidRDefault="00EF292E" w:rsidP="00166C58">
            <w:pPr>
              <w:pStyle w:val="NormalWeb"/>
              <w:shd w:val="clear" w:color="auto" w:fill="FFFFFF"/>
              <w:rPr>
                <w:rFonts w:asciiTheme="minorHAnsi" w:hAnsiTheme="minorHAnsi" w:cstheme="minorHAnsi"/>
                <w:sz w:val="18"/>
                <w:szCs w:val="18"/>
              </w:rPr>
            </w:pPr>
            <w:r>
              <w:rPr>
                <w:rFonts w:asciiTheme="minorHAnsi" w:hAnsiTheme="minorHAnsi" w:cstheme="minorHAnsi"/>
                <w:b/>
                <w:bCs/>
                <w:sz w:val="12"/>
                <w:szCs w:val="12"/>
              </w:rPr>
              <w:t xml:space="preserve">                                                                                                   </w:t>
            </w:r>
            <w:r w:rsidRPr="00EF292E">
              <w:rPr>
                <w:rFonts w:asciiTheme="minorHAnsi" w:hAnsiTheme="minorHAnsi" w:cstheme="minorHAnsi"/>
                <w:b/>
                <w:bCs/>
                <w:sz w:val="18"/>
                <w:szCs w:val="18"/>
              </w:rPr>
              <w:t>P</w:t>
            </w:r>
            <w:r w:rsidR="0037599D" w:rsidRPr="00EF292E">
              <w:rPr>
                <w:rFonts w:asciiTheme="minorHAnsi" w:hAnsiTheme="minorHAnsi" w:cstheme="minorHAnsi"/>
                <w:b/>
                <w:bCs/>
                <w:sz w:val="18"/>
                <w:szCs w:val="18"/>
              </w:rPr>
              <w:t>rivate Trinity Examination Class</w:t>
            </w:r>
            <w:r w:rsidR="0037599D" w:rsidRPr="00EF292E">
              <w:rPr>
                <w:rFonts w:asciiTheme="minorHAnsi" w:hAnsiTheme="minorHAnsi" w:cstheme="minorHAnsi"/>
                <w:sz w:val="18"/>
                <w:szCs w:val="18"/>
              </w:rPr>
              <w:t xml:space="preserve"> </w:t>
            </w:r>
          </w:p>
          <w:p w14:paraId="54F1DCAB" w14:textId="4572EE46" w:rsidR="0037599D" w:rsidRPr="00EF292E" w:rsidRDefault="0037599D" w:rsidP="00166C58">
            <w:pPr>
              <w:pStyle w:val="NormalWeb"/>
              <w:shd w:val="clear" w:color="auto" w:fill="FFFFFF"/>
              <w:rPr>
                <w:rFonts w:asciiTheme="minorHAnsi" w:hAnsiTheme="minorHAnsi" w:cstheme="minorHAnsi"/>
                <w:i/>
                <w:iCs/>
                <w:sz w:val="18"/>
                <w:szCs w:val="18"/>
              </w:rPr>
            </w:pPr>
            <w:r w:rsidRPr="00EF292E">
              <w:rPr>
                <w:rFonts w:asciiTheme="minorHAnsi" w:hAnsiTheme="minorHAnsi" w:cstheme="minorHAnsi"/>
                <w:i/>
                <w:iCs/>
                <w:sz w:val="18"/>
                <w:szCs w:val="18"/>
              </w:rPr>
              <w:t xml:space="preserve">Grade 8, ATCL or LTCL choice of Musical Theatre </w:t>
            </w:r>
            <w:r w:rsidR="008C7787" w:rsidRPr="00EF292E">
              <w:rPr>
                <w:rFonts w:asciiTheme="minorHAnsi" w:hAnsiTheme="minorHAnsi" w:cstheme="minorHAnsi"/>
                <w:b/>
                <w:bCs/>
                <w:i/>
                <w:iCs/>
                <w:sz w:val="18"/>
                <w:szCs w:val="18"/>
                <w:u w:val="single"/>
              </w:rPr>
              <w:t>or</w:t>
            </w:r>
            <w:r w:rsidRPr="00EF292E">
              <w:rPr>
                <w:rFonts w:asciiTheme="minorHAnsi" w:hAnsiTheme="minorHAnsi" w:cstheme="minorHAnsi"/>
                <w:i/>
                <w:iCs/>
                <w:sz w:val="18"/>
                <w:szCs w:val="18"/>
              </w:rPr>
              <w:t xml:space="preserve"> Performance Arts </w:t>
            </w:r>
            <w:r w:rsidR="008C7787" w:rsidRPr="00EF292E">
              <w:rPr>
                <w:rFonts w:asciiTheme="minorHAnsi" w:hAnsiTheme="minorHAnsi" w:cstheme="minorHAnsi"/>
                <w:i/>
                <w:iCs/>
                <w:sz w:val="18"/>
                <w:szCs w:val="18"/>
              </w:rPr>
              <w:t>(</w:t>
            </w:r>
            <w:r w:rsidRPr="00EF292E">
              <w:rPr>
                <w:rFonts w:asciiTheme="minorHAnsi" w:hAnsiTheme="minorHAnsi" w:cstheme="minorHAnsi"/>
                <w:i/>
                <w:iCs/>
                <w:sz w:val="18"/>
                <w:szCs w:val="18"/>
              </w:rPr>
              <w:t>Dependant on level upon entry) </w:t>
            </w:r>
          </w:p>
          <w:p w14:paraId="41A24F67" w14:textId="3C24C1F7" w:rsidR="006419F3" w:rsidRPr="00EF292E" w:rsidRDefault="0037599D" w:rsidP="00166C58">
            <w:pPr>
              <w:pStyle w:val="NormalWeb"/>
              <w:shd w:val="clear" w:color="auto" w:fill="FFFFFF"/>
              <w:rPr>
                <w:rFonts w:asciiTheme="minorHAnsi" w:hAnsiTheme="minorHAnsi" w:cstheme="minorHAnsi"/>
                <w:sz w:val="18"/>
                <w:szCs w:val="18"/>
              </w:rPr>
            </w:pPr>
            <w:r w:rsidRPr="00EF292E">
              <w:rPr>
                <w:rFonts w:asciiTheme="minorHAnsi" w:hAnsiTheme="minorHAnsi" w:cstheme="minorHAnsi"/>
                <w:sz w:val="18"/>
                <w:szCs w:val="18"/>
              </w:rPr>
              <w:t>(If ATCL or LTCL, group theory class will be included) </w:t>
            </w:r>
            <w:r w:rsidR="006419F3" w:rsidRPr="00EF292E">
              <w:rPr>
                <w:rFonts w:asciiTheme="minorHAnsi" w:hAnsiTheme="minorHAnsi" w:cstheme="minorHAnsi"/>
                <w:sz w:val="18"/>
                <w:szCs w:val="18"/>
              </w:rPr>
              <w:t>Musical Theatre Group</w:t>
            </w:r>
          </w:p>
          <w:p w14:paraId="65F1DB41" w14:textId="4624484E"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Ensemble Singing</w:t>
            </w:r>
          </w:p>
          <w:p w14:paraId="78F6A249" w14:textId="01CECFA3"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Modern Dance</w:t>
            </w:r>
          </w:p>
          <w:p w14:paraId="76004886" w14:textId="034A2B93"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Hip Hop Dance</w:t>
            </w:r>
          </w:p>
          <w:p w14:paraId="4F766797" w14:textId="3B721D50"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Music Theory</w:t>
            </w:r>
          </w:p>
          <w:p w14:paraId="23DB594F" w14:textId="1F80CA13"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The Art of Singing</w:t>
            </w:r>
          </w:p>
          <w:p w14:paraId="2AD4FDD1" w14:textId="525CD1FD"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Business of the Arts</w:t>
            </w:r>
          </w:p>
          <w:p w14:paraId="4DF0B5D8" w14:textId="1AD9CA20"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Body Con</w:t>
            </w:r>
          </w:p>
          <w:p w14:paraId="302BF0E9" w14:textId="7733ED83"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Acting for Stage &amp; Screen</w:t>
            </w:r>
          </w:p>
          <w:p w14:paraId="1E2BC55C" w14:textId="12DA92C5"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Open Dance</w:t>
            </w:r>
          </w:p>
          <w:p w14:paraId="6103927F" w14:textId="36A991B1" w:rsidR="006419F3" w:rsidRPr="00EF292E" w:rsidRDefault="006419F3" w:rsidP="00166C58">
            <w:pPr>
              <w:pStyle w:val="NormalWeb"/>
              <w:shd w:val="clear" w:color="auto" w:fill="FFFFFF"/>
              <w:rPr>
                <w:rFonts w:asciiTheme="minorHAnsi" w:hAnsiTheme="minorHAnsi" w:cstheme="minorHAnsi"/>
                <w:b/>
                <w:bCs/>
                <w:sz w:val="18"/>
                <w:szCs w:val="18"/>
              </w:rPr>
            </w:pPr>
            <w:proofErr w:type="gramStart"/>
            <w:r w:rsidRPr="00EF292E">
              <w:rPr>
                <w:rFonts w:asciiTheme="minorHAnsi" w:hAnsiTheme="minorHAnsi" w:cstheme="minorHAnsi"/>
                <w:b/>
                <w:bCs/>
                <w:sz w:val="18"/>
                <w:szCs w:val="18"/>
              </w:rPr>
              <w:t>Plus :</w:t>
            </w:r>
            <w:proofErr w:type="gramEnd"/>
            <w:r w:rsidRPr="00EF292E">
              <w:rPr>
                <w:rFonts w:asciiTheme="minorHAnsi" w:hAnsiTheme="minorHAnsi" w:cstheme="minorHAnsi"/>
                <w:b/>
                <w:bCs/>
                <w:sz w:val="18"/>
                <w:szCs w:val="18"/>
              </w:rPr>
              <w:t xml:space="preserve"> Select 3 options below </w:t>
            </w:r>
          </w:p>
          <w:p w14:paraId="6117F32B" w14:textId="77777777"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Ballet</w:t>
            </w:r>
          </w:p>
          <w:p w14:paraId="6ED89B13" w14:textId="77777777"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African Dance</w:t>
            </w:r>
          </w:p>
          <w:p w14:paraId="06C21BAC" w14:textId="77777777"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Audition Technique</w:t>
            </w:r>
          </w:p>
          <w:p w14:paraId="5FAC3B06" w14:textId="77777777"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Acting through Song</w:t>
            </w:r>
          </w:p>
          <w:p w14:paraId="6D612F17" w14:textId="77777777"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Music Production</w:t>
            </w:r>
          </w:p>
          <w:p w14:paraId="4458845C" w14:textId="77777777"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Improvisation</w:t>
            </w:r>
          </w:p>
          <w:p w14:paraId="4121FAF7" w14:textId="09A02ECC" w:rsidR="0037599D" w:rsidRPr="00EF292E" w:rsidRDefault="0037599D" w:rsidP="00166C58">
            <w:pPr>
              <w:pStyle w:val="NormalWeb"/>
              <w:shd w:val="clear" w:color="auto" w:fill="FFFFFF"/>
              <w:rPr>
                <w:rFonts w:asciiTheme="minorHAnsi" w:hAnsiTheme="minorHAnsi" w:cstheme="minorHAnsi"/>
                <w:sz w:val="18"/>
                <w:szCs w:val="18"/>
              </w:rPr>
            </w:pPr>
            <w:r w:rsidRPr="00EF292E">
              <w:rPr>
                <w:rStyle w:val="Strong"/>
                <w:rFonts w:asciiTheme="minorHAnsi" w:hAnsiTheme="minorHAnsi" w:cstheme="minorHAnsi"/>
                <w:sz w:val="18"/>
                <w:szCs w:val="18"/>
              </w:rPr>
              <w:t>1 x 30min Private per week from the below</w:t>
            </w:r>
          </w:p>
          <w:p w14:paraId="4FA59A37" w14:textId="77777777" w:rsidR="0037599D" w:rsidRPr="00EF292E" w:rsidRDefault="0037599D" w:rsidP="00166C58">
            <w:pPr>
              <w:pStyle w:val="NormalWeb"/>
              <w:shd w:val="clear" w:color="auto" w:fill="FFFFFF"/>
              <w:rPr>
                <w:rFonts w:asciiTheme="minorHAnsi" w:hAnsiTheme="minorHAnsi" w:cstheme="minorHAnsi"/>
                <w:i/>
                <w:iCs/>
                <w:sz w:val="18"/>
                <w:szCs w:val="18"/>
              </w:rPr>
            </w:pPr>
            <w:r w:rsidRPr="00EF292E">
              <w:rPr>
                <w:rFonts w:asciiTheme="minorHAnsi" w:hAnsiTheme="minorHAnsi" w:cstheme="minorHAnsi"/>
                <w:i/>
                <w:iCs/>
                <w:sz w:val="18"/>
                <w:szCs w:val="18"/>
              </w:rPr>
              <w:t>(note if audition technique is optioned REPETOIRE will be the private)</w:t>
            </w:r>
          </w:p>
          <w:p w14:paraId="1F1A18F5" w14:textId="77777777" w:rsidR="0037599D" w:rsidRPr="00EF292E" w:rsidRDefault="0037599D" w:rsidP="00166C58">
            <w:pPr>
              <w:pStyle w:val="NormalWeb"/>
              <w:shd w:val="clear" w:color="auto" w:fill="FFFFFF"/>
              <w:rPr>
                <w:rFonts w:asciiTheme="minorHAnsi" w:hAnsiTheme="minorHAnsi" w:cstheme="minorHAnsi"/>
                <w:i/>
                <w:iCs/>
                <w:sz w:val="18"/>
                <w:szCs w:val="18"/>
              </w:rPr>
            </w:pPr>
            <w:r w:rsidRPr="00EF292E">
              <w:rPr>
                <w:rFonts w:asciiTheme="minorHAnsi" w:hAnsiTheme="minorHAnsi" w:cstheme="minorHAnsi"/>
                <w:i/>
                <w:iCs/>
                <w:sz w:val="18"/>
                <w:szCs w:val="18"/>
              </w:rPr>
              <w:t>(If Music Production is optioned SONGWRITING or INSTRUMENT will be the private) </w:t>
            </w:r>
          </w:p>
          <w:p w14:paraId="4501C016" w14:textId="77777777" w:rsidR="0077568E" w:rsidRDefault="0037599D" w:rsidP="00166C58">
            <w:pPr>
              <w:pStyle w:val="NormalWeb"/>
              <w:numPr>
                <w:ilvl w:val="0"/>
                <w:numId w:val="9"/>
              </w:numPr>
              <w:shd w:val="clear" w:color="auto" w:fill="FFFFFF"/>
              <w:rPr>
                <w:rFonts w:asciiTheme="minorHAnsi" w:hAnsiTheme="minorHAnsi" w:cstheme="minorHAnsi"/>
                <w:sz w:val="18"/>
                <w:szCs w:val="18"/>
              </w:rPr>
            </w:pPr>
            <w:proofErr w:type="spellStart"/>
            <w:r w:rsidRPr="0077568E">
              <w:rPr>
                <w:rFonts w:asciiTheme="minorHAnsi" w:hAnsiTheme="minorHAnsi" w:cstheme="minorHAnsi"/>
                <w:sz w:val="18"/>
                <w:szCs w:val="18"/>
              </w:rPr>
              <w:t>Songwriting</w:t>
            </w:r>
            <w:proofErr w:type="spellEnd"/>
            <w:r w:rsidRPr="0077568E">
              <w:rPr>
                <w:rFonts w:asciiTheme="minorHAnsi" w:hAnsiTheme="minorHAnsi" w:cstheme="minorHAnsi"/>
                <w:sz w:val="18"/>
                <w:szCs w:val="18"/>
              </w:rPr>
              <w:t> </w:t>
            </w:r>
          </w:p>
          <w:p w14:paraId="060BDAED" w14:textId="77777777" w:rsidR="0077568E" w:rsidRDefault="0037599D" w:rsidP="00166C58">
            <w:pPr>
              <w:pStyle w:val="NormalWeb"/>
              <w:numPr>
                <w:ilvl w:val="0"/>
                <w:numId w:val="9"/>
              </w:numPr>
              <w:shd w:val="clear" w:color="auto" w:fill="FFFFFF"/>
              <w:rPr>
                <w:rFonts w:asciiTheme="minorHAnsi" w:hAnsiTheme="minorHAnsi" w:cstheme="minorHAnsi"/>
                <w:sz w:val="18"/>
                <w:szCs w:val="18"/>
              </w:rPr>
            </w:pPr>
            <w:r w:rsidRPr="0077568E">
              <w:rPr>
                <w:rFonts w:asciiTheme="minorHAnsi" w:hAnsiTheme="minorHAnsi" w:cstheme="minorHAnsi"/>
                <w:sz w:val="18"/>
                <w:szCs w:val="18"/>
              </w:rPr>
              <w:t>Open Dance Development </w:t>
            </w:r>
          </w:p>
          <w:p w14:paraId="0E37AB38" w14:textId="77777777" w:rsidR="0077568E" w:rsidRDefault="0037599D" w:rsidP="00166C58">
            <w:pPr>
              <w:pStyle w:val="NormalWeb"/>
              <w:numPr>
                <w:ilvl w:val="0"/>
                <w:numId w:val="9"/>
              </w:numPr>
              <w:shd w:val="clear" w:color="auto" w:fill="FFFFFF"/>
              <w:rPr>
                <w:rFonts w:asciiTheme="minorHAnsi" w:hAnsiTheme="minorHAnsi" w:cstheme="minorHAnsi"/>
                <w:sz w:val="18"/>
                <w:szCs w:val="18"/>
              </w:rPr>
            </w:pPr>
            <w:r w:rsidRPr="0077568E">
              <w:rPr>
                <w:rFonts w:asciiTheme="minorHAnsi" w:hAnsiTheme="minorHAnsi" w:cstheme="minorHAnsi"/>
                <w:sz w:val="18"/>
                <w:szCs w:val="18"/>
              </w:rPr>
              <w:t>Piano</w:t>
            </w:r>
          </w:p>
          <w:p w14:paraId="48A834A6" w14:textId="77777777" w:rsidR="0077568E" w:rsidRDefault="0037599D" w:rsidP="00166C58">
            <w:pPr>
              <w:pStyle w:val="NormalWeb"/>
              <w:numPr>
                <w:ilvl w:val="0"/>
                <w:numId w:val="9"/>
              </w:numPr>
              <w:shd w:val="clear" w:color="auto" w:fill="FFFFFF"/>
              <w:rPr>
                <w:rFonts w:asciiTheme="minorHAnsi" w:hAnsiTheme="minorHAnsi" w:cstheme="minorHAnsi"/>
                <w:sz w:val="18"/>
                <w:szCs w:val="18"/>
              </w:rPr>
            </w:pPr>
            <w:r w:rsidRPr="0077568E">
              <w:rPr>
                <w:rFonts w:asciiTheme="minorHAnsi" w:hAnsiTheme="minorHAnsi" w:cstheme="minorHAnsi"/>
                <w:sz w:val="18"/>
                <w:szCs w:val="18"/>
              </w:rPr>
              <w:t>Guitar </w:t>
            </w:r>
          </w:p>
          <w:p w14:paraId="671FCF42" w14:textId="6DA75D03" w:rsidR="0037599D" w:rsidRPr="0077568E" w:rsidRDefault="0037599D" w:rsidP="00166C58">
            <w:pPr>
              <w:pStyle w:val="NormalWeb"/>
              <w:numPr>
                <w:ilvl w:val="0"/>
                <w:numId w:val="9"/>
              </w:numPr>
              <w:shd w:val="clear" w:color="auto" w:fill="FFFFFF"/>
              <w:rPr>
                <w:rFonts w:asciiTheme="minorHAnsi" w:hAnsiTheme="minorHAnsi" w:cstheme="minorHAnsi"/>
                <w:sz w:val="18"/>
                <w:szCs w:val="18"/>
              </w:rPr>
            </w:pPr>
            <w:r w:rsidRPr="0077568E">
              <w:rPr>
                <w:rFonts w:asciiTheme="minorHAnsi" w:hAnsiTheme="minorHAnsi" w:cstheme="minorHAnsi"/>
                <w:sz w:val="18"/>
                <w:szCs w:val="18"/>
              </w:rPr>
              <w:t>Vocal Repertoire </w:t>
            </w:r>
          </w:p>
          <w:p w14:paraId="13A41829" w14:textId="4C142B61" w:rsidR="00E65AC3" w:rsidRPr="00EF292E" w:rsidRDefault="00E65AC3"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inorHAnsi" w:hAnsiTheme="minorHAnsi" w:cstheme="minorHAnsi"/>
                <w:bCs/>
                <w:color w:val="auto"/>
                <w:sz w:val="18"/>
                <w:szCs w:val="18"/>
              </w:rPr>
            </w:pPr>
          </w:p>
        </w:tc>
        <w:tc>
          <w:tcPr>
            <w:tcW w:w="3969" w:type="dxa"/>
            <w:vAlign w:val="center"/>
          </w:tcPr>
          <w:p w14:paraId="4C79E4A7" w14:textId="6CB96265" w:rsidR="00EF292E" w:rsidRPr="00EF292E" w:rsidRDefault="00EF292E" w:rsidP="00166C58">
            <w:pPr>
              <w:pStyle w:val="NormalWeb"/>
              <w:shd w:val="clear" w:color="auto" w:fill="FFFFFF"/>
              <w:rPr>
                <w:rFonts w:asciiTheme="minorHAnsi" w:hAnsiTheme="minorHAnsi" w:cstheme="minorHAnsi"/>
                <w:b/>
                <w:bCs/>
                <w:sz w:val="18"/>
                <w:szCs w:val="18"/>
              </w:rPr>
            </w:pPr>
            <w:r>
              <w:rPr>
                <w:rFonts w:asciiTheme="minorHAnsi" w:hAnsiTheme="minorHAnsi" w:cstheme="minorHAnsi"/>
                <w:b/>
                <w:bCs/>
                <w:sz w:val="12"/>
                <w:szCs w:val="12"/>
              </w:rPr>
              <w:t xml:space="preserve">                                                                                                </w:t>
            </w:r>
            <w:r w:rsidR="0037599D" w:rsidRPr="00EF292E">
              <w:rPr>
                <w:rFonts w:asciiTheme="minorHAnsi" w:hAnsiTheme="minorHAnsi" w:cstheme="minorHAnsi"/>
                <w:b/>
                <w:bCs/>
                <w:sz w:val="18"/>
                <w:szCs w:val="18"/>
              </w:rPr>
              <w:t>Private Trinity Examination Clas</w:t>
            </w:r>
            <w:r w:rsidR="008C7787" w:rsidRPr="00EF292E">
              <w:rPr>
                <w:rFonts w:asciiTheme="minorHAnsi" w:hAnsiTheme="minorHAnsi" w:cstheme="minorHAnsi"/>
                <w:b/>
                <w:bCs/>
                <w:sz w:val="18"/>
                <w:szCs w:val="18"/>
              </w:rPr>
              <w:t>s</w:t>
            </w:r>
          </w:p>
          <w:p w14:paraId="094CE4C8" w14:textId="0A5DA6D5" w:rsidR="0037599D" w:rsidRPr="00EF292E" w:rsidRDefault="00EF292E" w:rsidP="00166C58">
            <w:pPr>
              <w:pStyle w:val="NormalWeb"/>
              <w:shd w:val="clear" w:color="auto" w:fill="FFFFFF"/>
              <w:rPr>
                <w:rFonts w:asciiTheme="minorHAnsi" w:hAnsiTheme="minorHAnsi" w:cstheme="minorHAnsi"/>
                <w:sz w:val="18"/>
                <w:szCs w:val="18"/>
              </w:rPr>
            </w:pPr>
            <w:r>
              <w:rPr>
                <w:rFonts w:asciiTheme="minorHAnsi" w:hAnsiTheme="minorHAnsi" w:cstheme="minorHAnsi"/>
                <w:i/>
                <w:iCs/>
                <w:sz w:val="12"/>
                <w:szCs w:val="12"/>
              </w:rPr>
              <w:t xml:space="preserve">                                                                                                    </w:t>
            </w:r>
            <w:r w:rsidR="0037599D" w:rsidRPr="00EF292E">
              <w:rPr>
                <w:rFonts w:asciiTheme="minorHAnsi" w:hAnsiTheme="minorHAnsi" w:cstheme="minorHAnsi"/>
                <w:i/>
                <w:iCs/>
                <w:sz w:val="18"/>
                <w:szCs w:val="18"/>
              </w:rPr>
              <w:t xml:space="preserve">ATCL or LTCL choice of Musical Theatre </w:t>
            </w:r>
            <w:r w:rsidR="008C7787" w:rsidRPr="00EF292E">
              <w:rPr>
                <w:rFonts w:asciiTheme="minorHAnsi" w:hAnsiTheme="minorHAnsi" w:cstheme="minorHAnsi"/>
                <w:b/>
                <w:bCs/>
                <w:i/>
                <w:iCs/>
                <w:sz w:val="18"/>
                <w:szCs w:val="18"/>
                <w:u w:val="single"/>
              </w:rPr>
              <w:t>or</w:t>
            </w:r>
            <w:r w:rsidR="0037599D" w:rsidRPr="00EF292E">
              <w:rPr>
                <w:rFonts w:asciiTheme="minorHAnsi" w:hAnsiTheme="minorHAnsi" w:cstheme="minorHAnsi"/>
                <w:i/>
                <w:iCs/>
                <w:sz w:val="18"/>
                <w:szCs w:val="18"/>
              </w:rPr>
              <w:t xml:space="preserve"> Performance Arts (Dependant on level upon entry)</w:t>
            </w:r>
            <w:r w:rsidR="0037599D" w:rsidRPr="00EF292E">
              <w:rPr>
                <w:rFonts w:asciiTheme="minorHAnsi" w:hAnsiTheme="minorHAnsi" w:cstheme="minorHAnsi"/>
                <w:sz w:val="18"/>
                <w:szCs w:val="18"/>
              </w:rPr>
              <w:t> </w:t>
            </w:r>
          </w:p>
          <w:p w14:paraId="65F173C4" w14:textId="482C3D93" w:rsidR="0037599D" w:rsidRPr="00EF292E" w:rsidRDefault="0037599D" w:rsidP="00166C58">
            <w:pPr>
              <w:pStyle w:val="NormalWeb"/>
              <w:shd w:val="clear" w:color="auto" w:fill="FFFFFF"/>
              <w:rPr>
                <w:rFonts w:asciiTheme="minorHAnsi" w:hAnsiTheme="minorHAnsi" w:cstheme="minorHAnsi"/>
                <w:sz w:val="18"/>
                <w:szCs w:val="18"/>
              </w:rPr>
            </w:pPr>
            <w:r w:rsidRPr="00EF292E">
              <w:rPr>
                <w:rFonts w:asciiTheme="minorHAnsi" w:hAnsiTheme="minorHAnsi" w:cstheme="minorHAnsi"/>
                <w:sz w:val="18"/>
                <w:szCs w:val="18"/>
              </w:rPr>
              <w:t>(If ATCL or LTCL, group theory class will be included) </w:t>
            </w:r>
          </w:p>
          <w:p w14:paraId="6443140E" w14:textId="66FE6BEE"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Musical Theatre Group</w:t>
            </w:r>
          </w:p>
          <w:p w14:paraId="497F6745" w14:textId="1160E92D"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Ensemble Singing</w:t>
            </w:r>
          </w:p>
          <w:p w14:paraId="4DDE1D44" w14:textId="30B62E20"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Modern Dance</w:t>
            </w:r>
          </w:p>
          <w:p w14:paraId="58145A6A" w14:textId="73F4CA2A"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Hip Hop Dance</w:t>
            </w:r>
          </w:p>
          <w:p w14:paraId="10FCAF43" w14:textId="29319725"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Music Theory</w:t>
            </w:r>
          </w:p>
          <w:p w14:paraId="6E802F32" w14:textId="6D3598DC"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Business of the Arts</w:t>
            </w:r>
          </w:p>
          <w:p w14:paraId="3C3625F9" w14:textId="5BDE8CEE"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Body Con</w:t>
            </w:r>
          </w:p>
          <w:p w14:paraId="03D1719D" w14:textId="47FA60D2"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Acting for Stage &amp; Screen</w:t>
            </w:r>
          </w:p>
          <w:p w14:paraId="6B6120F8" w14:textId="569DF60A"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Open Dance</w:t>
            </w:r>
          </w:p>
          <w:p w14:paraId="0768C0C6" w14:textId="3F043486" w:rsidR="0037599D" w:rsidRPr="00EF292E" w:rsidRDefault="006419F3" w:rsidP="00166C58">
            <w:pPr>
              <w:pStyle w:val="NormalWeb"/>
              <w:shd w:val="clear" w:color="auto" w:fill="FFFFFF"/>
              <w:rPr>
                <w:rFonts w:asciiTheme="minorHAnsi" w:hAnsiTheme="minorHAnsi" w:cstheme="minorHAnsi"/>
                <w:b/>
                <w:bCs/>
                <w:sz w:val="18"/>
                <w:szCs w:val="18"/>
              </w:rPr>
            </w:pPr>
            <w:proofErr w:type="gramStart"/>
            <w:r w:rsidRPr="00EF292E">
              <w:rPr>
                <w:rFonts w:asciiTheme="minorHAnsi" w:hAnsiTheme="minorHAnsi" w:cstheme="minorHAnsi"/>
                <w:b/>
                <w:bCs/>
                <w:sz w:val="18"/>
                <w:szCs w:val="18"/>
              </w:rPr>
              <w:t>Plus :</w:t>
            </w:r>
            <w:proofErr w:type="gramEnd"/>
            <w:r w:rsidRPr="00EF292E">
              <w:rPr>
                <w:rFonts w:asciiTheme="minorHAnsi" w:hAnsiTheme="minorHAnsi" w:cstheme="minorHAnsi"/>
                <w:b/>
                <w:bCs/>
                <w:sz w:val="18"/>
                <w:szCs w:val="18"/>
              </w:rPr>
              <w:t xml:space="preserve"> Select 3 options below</w:t>
            </w:r>
            <w:r w:rsidR="0037599D" w:rsidRPr="00EF292E">
              <w:rPr>
                <w:rFonts w:asciiTheme="minorHAnsi" w:hAnsiTheme="minorHAnsi" w:cstheme="minorHAnsi"/>
                <w:b/>
                <w:bCs/>
                <w:sz w:val="18"/>
                <w:szCs w:val="18"/>
              </w:rPr>
              <w:t> </w:t>
            </w:r>
          </w:p>
          <w:p w14:paraId="4B966E66" w14:textId="189D0EBF"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Ballet</w:t>
            </w:r>
          </w:p>
          <w:p w14:paraId="5C4B748D" w14:textId="02B5FD3E"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African Dance</w:t>
            </w:r>
          </w:p>
          <w:p w14:paraId="1AC0F2FE" w14:textId="5669E875"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Audition Technique</w:t>
            </w:r>
          </w:p>
          <w:p w14:paraId="3807B1D6" w14:textId="40515658"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Acting through Song</w:t>
            </w:r>
          </w:p>
          <w:p w14:paraId="0B6A5719" w14:textId="5403DAB0"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Music Production</w:t>
            </w:r>
          </w:p>
          <w:p w14:paraId="32E97C56" w14:textId="7F21D140" w:rsidR="006419F3" w:rsidRPr="00EF292E" w:rsidRDefault="006419F3" w:rsidP="00166C58">
            <w:pPr>
              <w:pStyle w:val="NormalWeb"/>
              <w:numPr>
                <w:ilvl w:val="0"/>
                <w:numId w:val="9"/>
              </w:numPr>
              <w:shd w:val="clear" w:color="auto" w:fill="FFFFFF"/>
              <w:rPr>
                <w:rFonts w:asciiTheme="minorHAnsi" w:hAnsiTheme="minorHAnsi" w:cstheme="minorHAnsi"/>
                <w:sz w:val="18"/>
                <w:szCs w:val="18"/>
              </w:rPr>
            </w:pPr>
            <w:r w:rsidRPr="00EF292E">
              <w:rPr>
                <w:rFonts w:asciiTheme="minorHAnsi" w:hAnsiTheme="minorHAnsi" w:cstheme="minorHAnsi"/>
                <w:sz w:val="18"/>
                <w:szCs w:val="18"/>
              </w:rPr>
              <w:t>Improvisation</w:t>
            </w:r>
          </w:p>
          <w:p w14:paraId="44B09922" w14:textId="514D8341" w:rsidR="0037599D" w:rsidRPr="00EF292E" w:rsidRDefault="0037599D" w:rsidP="00166C58">
            <w:pPr>
              <w:pStyle w:val="NormalWeb"/>
              <w:shd w:val="clear" w:color="auto" w:fill="FFFFFF"/>
              <w:rPr>
                <w:rFonts w:asciiTheme="minorHAnsi" w:hAnsiTheme="minorHAnsi" w:cstheme="minorHAnsi"/>
                <w:sz w:val="18"/>
                <w:szCs w:val="18"/>
              </w:rPr>
            </w:pPr>
            <w:r w:rsidRPr="00EF292E">
              <w:rPr>
                <w:rStyle w:val="Strong"/>
                <w:rFonts w:asciiTheme="minorHAnsi" w:hAnsiTheme="minorHAnsi" w:cstheme="minorHAnsi"/>
                <w:b w:val="0"/>
                <w:bCs w:val="0"/>
                <w:sz w:val="18"/>
                <w:szCs w:val="18"/>
              </w:rPr>
              <w:t>STUDENTS WIL</w:t>
            </w:r>
            <w:r w:rsidR="006419F3" w:rsidRPr="00EF292E">
              <w:rPr>
                <w:rStyle w:val="Strong"/>
                <w:rFonts w:asciiTheme="minorHAnsi" w:hAnsiTheme="minorHAnsi" w:cstheme="minorHAnsi"/>
                <w:b w:val="0"/>
                <w:bCs w:val="0"/>
                <w:sz w:val="18"/>
                <w:szCs w:val="18"/>
              </w:rPr>
              <w:t>L COMPLETE</w:t>
            </w:r>
            <w:r w:rsidRPr="00EF292E">
              <w:rPr>
                <w:rStyle w:val="Strong"/>
                <w:rFonts w:asciiTheme="minorHAnsi" w:hAnsiTheme="minorHAnsi" w:cstheme="minorHAnsi"/>
                <w:b w:val="0"/>
                <w:bCs w:val="0"/>
                <w:sz w:val="18"/>
                <w:szCs w:val="18"/>
              </w:rPr>
              <w:t xml:space="preserve"> PRIVATE DEVELOPMENT PROJECT FOR TERM 3 </w:t>
            </w:r>
            <w:r w:rsidR="0027433B">
              <w:rPr>
                <w:rStyle w:val="Strong"/>
                <w:rFonts w:asciiTheme="minorHAnsi" w:hAnsiTheme="minorHAnsi" w:cstheme="minorHAnsi"/>
                <w:b w:val="0"/>
                <w:bCs w:val="0"/>
                <w:sz w:val="18"/>
                <w:szCs w:val="18"/>
              </w:rPr>
              <w:t>&amp;</w:t>
            </w:r>
            <w:r w:rsidRPr="00EF292E">
              <w:rPr>
                <w:rStyle w:val="Strong"/>
                <w:rFonts w:asciiTheme="minorHAnsi" w:hAnsiTheme="minorHAnsi" w:cstheme="minorHAnsi"/>
                <w:b w:val="0"/>
                <w:bCs w:val="0"/>
                <w:sz w:val="18"/>
                <w:szCs w:val="18"/>
              </w:rPr>
              <w:t xml:space="preserve"> 4 </w:t>
            </w:r>
            <w:r w:rsidR="006419F3" w:rsidRPr="00EF292E">
              <w:rPr>
                <w:rStyle w:val="Strong"/>
                <w:rFonts w:asciiTheme="minorHAnsi" w:hAnsiTheme="minorHAnsi" w:cstheme="minorHAnsi"/>
                <w:b w:val="0"/>
                <w:bCs w:val="0"/>
                <w:sz w:val="18"/>
                <w:szCs w:val="18"/>
              </w:rPr>
              <w:t>–</w:t>
            </w:r>
            <w:r w:rsidRPr="00EF292E">
              <w:rPr>
                <w:rStyle w:val="Strong"/>
                <w:rFonts w:asciiTheme="minorHAnsi" w:hAnsiTheme="minorHAnsi" w:cstheme="minorHAnsi"/>
                <w:b w:val="0"/>
                <w:bCs w:val="0"/>
                <w:sz w:val="18"/>
                <w:szCs w:val="18"/>
              </w:rPr>
              <w:t xml:space="preserve"> 1 x hour private </w:t>
            </w:r>
            <w:r w:rsidR="0027433B">
              <w:rPr>
                <w:rStyle w:val="Strong"/>
                <w:rFonts w:asciiTheme="minorHAnsi" w:hAnsiTheme="minorHAnsi" w:cstheme="minorHAnsi"/>
                <w:b w:val="0"/>
                <w:bCs w:val="0"/>
                <w:sz w:val="18"/>
                <w:szCs w:val="18"/>
              </w:rPr>
              <w:t>per week</w:t>
            </w:r>
            <w:r w:rsidRPr="00EF292E">
              <w:rPr>
                <w:rStyle w:val="Strong"/>
                <w:rFonts w:asciiTheme="minorHAnsi" w:hAnsiTheme="minorHAnsi" w:cstheme="minorHAnsi"/>
                <w:b w:val="0"/>
                <w:bCs w:val="0"/>
                <w:sz w:val="18"/>
                <w:szCs w:val="18"/>
              </w:rPr>
              <w:t> </w:t>
            </w:r>
          </w:p>
          <w:p w14:paraId="2B6CA9D7" w14:textId="77777777" w:rsidR="0027433B" w:rsidRDefault="0037599D" w:rsidP="00166C58">
            <w:pPr>
              <w:pStyle w:val="NormalWeb"/>
              <w:shd w:val="clear" w:color="auto" w:fill="FFFFFF"/>
              <w:rPr>
                <w:rFonts w:asciiTheme="minorHAnsi" w:hAnsiTheme="minorHAnsi" w:cstheme="minorHAnsi"/>
                <w:i/>
                <w:iCs/>
                <w:sz w:val="18"/>
                <w:szCs w:val="18"/>
              </w:rPr>
            </w:pPr>
            <w:r w:rsidRPr="00EF292E">
              <w:rPr>
                <w:rFonts w:asciiTheme="minorHAnsi" w:hAnsiTheme="minorHAnsi" w:cstheme="minorHAnsi"/>
                <w:i/>
                <w:iCs/>
                <w:sz w:val="18"/>
                <w:szCs w:val="18"/>
              </w:rPr>
              <w:t>Teacher will be selected according to project.</w:t>
            </w:r>
          </w:p>
          <w:p w14:paraId="107D89BF" w14:textId="77239734" w:rsidR="0077568E" w:rsidRDefault="0037599D" w:rsidP="00166C58">
            <w:pPr>
              <w:pStyle w:val="NormalWeb"/>
              <w:shd w:val="clear" w:color="auto" w:fill="FFFFFF"/>
              <w:spacing w:after="0" w:afterAutospacing="0"/>
              <w:rPr>
                <w:rFonts w:asciiTheme="minorHAnsi" w:hAnsiTheme="minorHAnsi" w:cstheme="minorHAnsi"/>
                <w:sz w:val="18"/>
                <w:szCs w:val="18"/>
              </w:rPr>
            </w:pPr>
            <w:r w:rsidRPr="00EF292E">
              <w:rPr>
                <w:rFonts w:asciiTheme="minorHAnsi" w:hAnsiTheme="minorHAnsi" w:cstheme="minorHAnsi"/>
                <w:sz w:val="18"/>
                <w:szCs w:val="18"/>
              </w:rPr>
              <w:t xml:space="preserve">Examples of </w:t>
            </w:r>
            <w:proofErr w:type="gramStart"/>
            <w:r w:rsidRPr="00EF292E">
              <w:rPr>
                <w:rFonts w:asciiTheme="minorHAnsi" w:hAnsiTheme="minorHAnsi" w:cstheme="minorHAnsi"/>
                <w:sz w:val="18"/>
                <w:szCs w:val="18"/>
              </w:rPr>
              <w:t>project</w:t>
            </w:r>
            <w:r w:rsidR="0077568E">
              <w:rPr>
                <w:rFonts w:asciiTheme="minorHAnsi" w:hAnsiTheme="minorHAnsi" w:cstheme="minorHAnsi"/>
                <w:sz w:val="18"/>
                <w:szCs w:val="18"/>
              </w:rPr>
              <w:t>:-</w:t>
            </w:r>
            <w:proofErr w:type="gramEnd"/>
          </w:p>
          <w:p w14:paraId="10D446CF" w14:textId="25C558CD" w:rsidR="0077568E" w:rsidRDefault="0037599D" w:rsidP="00166C58">
            <w:pPr>
              <w:pStyle w:val="NormalWeb"/>
              <w:numPr>
                <w:ilvl w:val="0"/>
                <w:numId w:val="9"/>
              </w:numPr>
              <w:shd w:val="clear" w:color="auto" w:fill="FFFFFF"/>
              <w:spacing w:before="0" w:beforeAutospacing="0" w:after="0" w:afterAutospacing="0"/>
              <w:rPr>
                <w:rFonts w:asciiTheme="minorHAnsi" w:hAnsiTheme="minorHAnsi" w:cstheme="minorHAnsi"/>
                <w:sz w:val="18"/>
                <w:szCs w:val="18"/>
              </w:rPr>
            </w:pPr>
            <w:r w:rsidRPr="0077568E">
              <w:rPr>
                <w:rFonts w:asciiTheme="minorHAnsi" w:hAnsiTheme="minorHAnsi" w:cstheme="minorHAnsi"/>
                <w:sz w:val="18"/>
                <w:szCs w:val="18"/>
              </w:rPr>
              <w:t>Original Song Release</w:t>
            </w:r>
          </w:p>
          <w:p w14:paraId="10B9462F" w14:textId="77777777" w:rsidR="0077568E" w:rsidRDefault="0037599D" w:rsidP="00166C58">
            <w:pPr>
              <w:pStyle w:val="NormalWeb"/>
              <w:numPr>
                <w:ilvl w:val="0"/>
                <w:numId w:val="9"/>
              </w:numPr>
              <w:shd w:val="clear" w:color="auto" w:fill="FFFFFF"/>
              <w:spacing w:after="0" w:afterAutospacing="0"/>
              <w:rPr>
                <w:rFonts w:asciiTheme="minorHAnsi" w:hAnsiTheme="minorHAnsi" w:cstheme="minorHAnsi"/>
                <w:sz w:val="18"/>
                <w:szCs w:val="18"/>
              </w:rPr>
            </w:pPr>
            <w:r w:rsidRPr="0077568E">
              <w:rPr>
                <w:rFonts w:asciiTheme="minorHAnsi" w:hAnsiTheme="minorHAnsi" w:cstheme="minorHAnsi"/>
                <w:sz w:val="18"/>
                <w:szCs w:val="18"/>
              </w:rPr>
              <w:t>Original Song and Music Video Release</w:t>
            </w:r>
          </w:p>
          <w:p w14:paraId="53C9904E" w14:textId="77777777" w:rsidR="0077568E" w:rsidRDefault="0037599D" w:rsidP="00166C58">
            <w:pPr>
              <w:pStyle w:val="NormalWeb"/>
              <w:numPr>
                <w:ilvl w:val="0"/>
                <w:numId w:val="9"/>
              </w:numPr>
              <w:shd w:val="clear" w:color="auto" w:fill="FFFFFF"/>
              <w:rPr>
                <w:rFonts w:asciiTheme="minorHAnsi" w:hAnsiTheme="minorHAnsi" w:cstheme="minorHAnsi"/>
                <w:sz w:val="18"/>
                <w:szCs w:val="18"/>
              </w:rPr>
            </w:pPr>
            <w:r w:rsidRPr="0077568E">
              <w:rPr>
                <w:rFonts w:asciiTheme="minorHAnsi" w:hAnsiTheme="minorHAnsi" w:cstheme="minorHAnsi"/>
                <w:sz w:val="18"/>
                <w:szCs w:val="18"/>
              </w:rPr>
              <w:t>Showreel - Musical Theatre</w:t>
            </w:r>
          </w:p>
          <w:p w14:paraId="3A6B690B" w14:textId="77777777" w:rsidR="0077568E" w:rsidRDefault="0037599D" w:rsidP="00166C58">
            <w:pPr>
              <w:pStyle w:val="NormalWeb"/>
              <w:numPr>
                <w:ilvl w:val="0"/>
                <w:numId w:val="9"/>
              </w:numPr>
              <w:shd w:val="clear" w:color="auto" w:fill="FFFFFF"/>
              <w:rPr>
                <w:rFonts w:asciiTheme="minorHAnsi" w:hAnsiTheme="minorHAnsi" w:cstheme="minorHAnsi"/>
                <w:sz w:val="18"/>
                <w:szCs w:val="18"/>
              </w:rPr>
            </w:pPr>
            <w:r w:rsidRPr="0077568E">
              <w:rPr>
                <w:rFonts w:asciiTheme="minorHAnsi" w:hAnsiTheme="minorHAnsi" w:cstheme="minorHAnsi"/>
                <w:sz w:val="18"/>
                <w:szCs w:val="18"/>
              </w:rPr>
              <w:t>Showreel - Acting </w:t>
            </w:r>
          </w:p>
          <w:p w14:paraId="13949CA5" w14:textId="77777777" w:rsidR="0077568E" w:rsidRDefault="0037599D" w:rsidP="00166C58">
            <w:pPr>
              <w:pStyle w:val="NormalWeb"/>
              <w:numPr>
                <w:ilvl w:val="0"/>
                <w:numId w:val="9"/>
              </w:numPr>
              <w:shd w:val="clear" w:color="auto" w:fill="FFFFFF"/>
              <w:rPr>
                <w:rFonts w:asciiTheme="minorHAnsi" w:hAnsiTheme="minorHAnsi" w:cstheme="minorHAnsi"/>
                <w:sz w:val="18"/>
                <w:szCs w:val="18"/>
              </w:rPr>
            </w:pPr>
            <w:r w:rsidRPr="0077568E">
              <w:rPr>
                <w:rFonts w:asciiTheme="minorHAnsi" w:hAnsiTheme="minorHAnsi" w:cstheme="minorHAnsi"/>
                <w:sz w:val="18"/>
                <w:szCs w:val="18"/>
              </w:rPr>
              <w:t>Teaching Project </w:t>
            </w:r>
          </w:p>
          <w:p w14:paraId="470B9F3E" w14:textId="69E865C1" w:rsidR="0037599D" w:rsidRPr="0077568E" w:rsidRDefault="0037599D" w:rsidP="00166C58">
            <w:pPr>
              <w:pStyle w:val="NormalWeb"/>
              <w:numPr>
                <w:ilvl w:val="0"/>
                <w:numId w:val="9"/>
              </w:numPr>
              <w:shd w:val="clear" w:color="auto" w:fill="FFFFFF"/>
              <w:rPr>
                <w:rFonts w:asciiTheme="minorHAnsi" w:hAnsiTheme="minorHAnsi" w:cstheme="minorHAnsi"/>
                <w:sz w:val="18"/>
                <w:szCs w:val="18"/>
              </w:rPr>
            </w:pPr>
            <w:r w:rsidRPr="0077568E">
              <w:rPr>
                <w:rFonts w:asciiTheme="minorHAnsi" w:hAnsiTheme="minorHAnsi" w:cstheme="minorHAnsi"/>
                <w:sz w:val="18"/>
                <w:szCs w:val="18"/>
              </w:rPr>
              <w:t>Directing Project </w:t>
            </w:r>
          </w:p>
          <w:p w14:paraId="45B910AF" w14:textId="77777777" w:rsidR="00E65AC3" w:rsidRPr="0077568E" w:rsidRDefault="0037599D" w:rsidP="00166C58">
            <w:pPr>
              <w:pStyle w:val="NormalWeb"/>
              <w:shd w:val="clear" w:color="auto" w:fill="FFFFFF"/>
              <w:rPr>
                <w:rFonts w:asciiTheme="minorHAnsi" w:hAnsiTheme="minorHAnsi" w:cstheme="minorHAnsi"/>
                <w:sz w:val="12"/>
                <w:szCs w:val="12"/>
              </w:rPr>
            </w:pPr>
            <w:r w:rsidRPr="00EF292E">
              <w:rPr>
                <w:rFonts w:asciiTheme="minorHAnsi" w:hAnsiTheme="minorHAnsi" w:cstheme="minorHAnsi"/>
                <w:sz w:val="18"/>
                <w:szCs w:val="18"/>
              </w:rPr>
              <w:t>Further Internship request </w:t>
            </w:r>
          </w:p>
          <w:p w14:paraId="193F90F9" w14:textId="3AD62E40" w:rsidR="0077568E" w:rsidRPr="00EF292E" w:rsidRDefault="0077568E" w:rsidP="00166C58">
            <w:pPr>
              <w:pStyle w:val="NormalWeb"/>
              <w:shd w:val="clear" w:color="auto" w:fill="FFFFFF"/>
              <w:rPr>
                <w:rFonts w:asciiTheme="minorHAnsi" w:hAnsiTheme="minorHAnsi" w:cstheme="minorHAnsi"/>
                <w:bCs/>
                <w:sz w:val="18"/>
                <w:szCs w:val="18"/>
              </w:rPr>
            </w:pPr>
          </w:p>
        </w:tc>
        <w:tc>
          <w:tcPr>
            <w:tcW w:w="2268" w:type="dxa"/>
            <w:vAlign w:val="center"/>
          </w:tcPr>
          <w:p w14:paraId="19FBE594" w14:textId="2DECAFDE" w:rsidR="00E65AC3" w:rsidRPr="0077568E" w:rsidRDefault="00E65AC3"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color w:val="auto"/>
                <w:sz w:val="20"/>
                <w:szCs w:val="20"/>
              </w:rPr>
            </w:pPr>
            <w:r w:rsidRPr="0077568E">
              <w:rPr>
                <w:rFonts w:asciiTheme="minorHAnsi" w:hAnsiTheme="minorHAnsi" w:cstheme="minorHAnsi"/>
                <w:bCs/>
                <w:color w:val="auto"/>
                <w:sz w:val="20"/>
                <w:szCs w:val="20"/>
              </w:rPr>
              <w:t>R7,</w:t>
            </w:r>
            <w:r w:rsidR="00D83330" w:rsidRPr="0077568E">
              <w:rPr>
                <w:rFonts w:asciiTheme="minorHAnsi" w:hAnsiTheme="minorHAnsi" w:cstheme="minorHAnsi"/>
                <w:bCs/>
                <w:color w:val="auto"/>
                <w:sz w:val="20"/>
                <w:szCs w:val="20"/>
              </w:rPr>
              <w:t>4</w:t>
            </w:r>
            <w:r w:rsidRPr="0077568E">
              <w:rPr>
                <w:rFonts w:asciiTheme="minorHAnsi" w:hAnsiTheme="minorHAnsi" w:cstheme="minorHAnsi"/>
                <w:bCs/>
                <w:color w:val="auto"/>
                <w:sz w:val="20"/>
                <w:szCs w:val="20"/>
              </w:rPr>
              <w:t xml:space="preserve">00.00 </w:t>
            </w:r>
            <w:r w:rsidRPr="0077568E">
              <w:rPr>
                <w:rFonts w:asciiTheme="minorHAnsi" w:hAnsiTheme="minorHAnsi" w:cstheme="minorHAnsi"/>
                <w:color w:val="auto"/>
                <w:sz w:val="20"/>
                <w:szCs w:val="20"/>
              </w:rPr>
              <w:t>p.m.</w:t>
            </w:r>
          </w:p>
          <w:p w14:paraId="629D110A" w14:textId="77777777" w:rsidR="00D83330" w:rsidRPr="00EF292E" w:rsidRDefault="00D83330"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color w:val="auto"/>
                <w:sz w:val="18"/>
                <w:szCs w:val="18"/>
              </w:rPr>
            </w:pPr>
          </w:p>
          <w:p w14:paraId="454E8062" w14:textId="6C239610" w:rsidR="007626B8" w:rsidRPr="00EF292E" w:rsidRDefault="00D83330"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bCs/>
                <w:color w:val="auto"/>
                <w:sz w:val="18"/>
                <w:szCs w:val="18"/>
              </w:rPr>
            </w:pPr>
            <w:r w:rsidRPr="00EF292E">
              <w:rPr>
                <w:rFonts w:asciiTheme="minorHAnsi" w:hAnsiTheme="minorHAnsi" w:cstheme="minorHAnsi"/>
                <w:bCs/>
                <w:color w:val="auto"/>
                <w:sz w:val="18"/>
                <w:szCs w:val="18"/>
              </w:rPr>
              <w:t>9 % Discount offered</w:t>
            </w:r>
            <w:r w:rsidR="00DF27FA" w:rsidRPr="00EF292E">
              <w:rPr>
                <w:rFonts w:asciiTheme="minorHAnsi" w:hAnsiTheme="minorHAnsi" w:cstheme="minorHAnsi"/>
                <w:bCs/>
                <w:color w:val="auto"/>
                <w:sz w:val="18"/>
                <w:szCs w:val="18"/>
              </w:rPr>
              <w:t xml:space="preserve"> for</w:t>
            </w:r>
            <w:r w:rsidRPr="00EF292E">
              <w:rPr>
                <w:rFonts w:asciiTheme="minorHAnsi" w:hAnsiTheme="minorHAnsi" w:cstheme="minorHAnsi"/>
                <w:bCs/>
                <w:color w:val="auto"/>
                <w:sz w:val="18"/>
                <w:szCs w:val="18"/>
              </w:rPr>
              <w:t xml:space="preserve"> upfront </w:t>
            </w:r>
            <w:r w:rsidR="00DF27FA" w:rsidRPr="00EF292E">
              <w:rPr>
                <w:rFonts w:asciiTheme="minorHAnsi" w:hAnsiTheme="minorHAnsi" w:cstheme="minorHAnsi"/>
                <w:bCs/>
                <w:color w:val="auto"/>
                <w:sz w:val="18"/>
                <w:szCs w:val="18"/>
              </w:rPr>
              <w:t>annual payment</w:t>
            </w:r>
          </w:p>
          <w:p w14:paraId="36A95D26" w14:textId="45D44A29" w:rsidR="00D83330" w:rsidRPr="00EF292E" w:rsidRDefault="007626B8" w:rsidP="00166C5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bCs/>
                <w:color w:val="auto"/>
                <w:sz w:val="18"/>
                <w:szCs w:val="18"/>
              </w:rPr>
            </w:pPr>
            <w:r w:rsidRPr="00EF292E">
              <w:rPr>
                <w:rFonts w:asciiTheme="minorHAnsi" w:hAnsiTheme="minorHAnsi" w:cstheme="minorHAnsi"/>
                <w:bCs/>
                <w:color w:val="auto"/>
                <w:sz w:val="18"/>
                <w:szCs w:val="18"/>
              </w:rPr>
              <w:t>(</w:t>
            </w:r>
            <w:r w:rsidR="00D83330" w:rsidRPr="00EF292E">
              <w:rPr>
                <w:rFonts w:asciiTheme="minorHAnsi" w:hAnsiTheme="minorHAnsi" w:cstheme="minorHAnsi"/>
                <w:bCs/>
                <w:color w:val="auto"/>
                <w:sz w:val="18"/>
                <w:szCs w:val="18"/>
              </w:rPr>
              <w:t xml:space="preserve">by </w:t>
            </w:r>
            <w:r w:rsidR="00510BA4" w:rsidRPr="00EF292E">
              <w:rPr>
                <w:rFonts w:asciiTheme="minorHAnsi" w:hAnsiTheme="minorHAnsi" w:cstheme="minorHAnsi"/>
                <w:bCs/>
                <w:color w:val="auto"/>
                <w:sz w:val="18"/>
                <w:szCs w:val="18"/>
              </w:rPr>
              <w:t>31</w:t>
            </w:r>
            <w:r w:rsidR="00510BA4" w:rsidRPr="00EF292E">
              <w:rPr>
                <w:rFonts w:asciiTheme="minorHAnsi" w:hAnsiTheme="minorHAnsi" w:cstheme="minorHAnsi"/>
                <w:bCs/>
                <w:color w:val="auto"/>
                <w:sz w:val="18"/>
                <w:szCs w:val="18"/>
                <w:vertAlign w:val="superscript"/>
              </w:rPr>
              <w:t>st</w:t>
            </w:r>
            <w:r w:rsidR="00510BA4" w:rsidRPr="00EF292E">
              <w:rPr>
                <w:rFonts w:asciiTheme="minorHAnsi" w:hAnsiTheme="minorHAnsi" w:cstheme="minorHAnsi"/>
                <w:bCs/>
                <w:color w:val="auto"/>
                <w:sz w:val="18"/>
                <w:szCs w:val="18"/>
              </w:rPr>
              <w:t xml:space="preserve"> Dec 2020</w:t>
            </w:r>
            <w:r w:rsidR="00DF27FA" w:rsidRPr="00EF292E">
              <w:rPr>
                <w:rFonts w:asciiTheme="minorHAnsi" w:hAnsiTheme="minorHAnsi" w:cstheme="minorHAnsi"/>
                <w:bCs/>
                <w:color w:val="auto"/>
                <w:sz w:val="18"/>
                <w:szCs w:val="18"/>
              </w:rPr>
              <w:t>)</w:t>
            </w:r>
          </w:p>
        </w:tc>
      </w:tr>
    </w:tbl>
    <w:p w14:paraId="2B2F07C3" w14:textId="4BD0B8A5" w:rsidR="00D80FFE" w:rsidRPr="008C7787" w:rsidRDefault="00166C58" w:rsidP="0094370C">
      <w:pPr>
        <w:rPr>
          <w:rFonts w:asciiTheme="minorHAnsi" w:hAnsiTheme="minorHAnsi" w:cstheme="minorHAnsi"/>
          <w:sz w:val="20"/>
          <w:szCs w:val="20"/>
        </w:rPr>
      </w:pPr>
      <w:r>
        <w:rPr>
          <w:noProof/>
        </w:rPr>
        <w:drawing>
          <wp:anchor distT="152400" distB="152400" distL="152400" distR="152400" simplePos="0" relativeHeight="251732992" behindDoc="0" locked="0" layoutInCell="1" allowOverlap="1" wp14:anchorId="29769B5E" wp14:editId="5BC087BD">
            <wp:simplePos x="0" y="0"/>
            <wp:positionH relativeFrom="margin">
              <wp:posOffset>2431415</wp:posOffset>
            </wp:positionH>
            <wp:positionV relativeFrom="margin">
              <wp:posOffset>-53975</wp:posOffset>
            </wp:positionV>
            <wp:extent cx="1485900" cy="800100"/>
            <wp:effectExtent l="0" t="0" r="0" b="0"/>
            <wp:wrapThrough wrapText="bothSides" distL="152400" distR="152400">
              <wp:wrapPolygon edited="1">
                <wp:start x="0" y="0"/>
                <wp:lineTo x="0" y="21600"/>
                <wp:lineTo x="21600" y="21600"/>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StageworxSilverGapYearLogo.png.pdf"/>
                    <pic:cNvPicPr/>
                  </pic:nvPicPr>
                  <pic:blipFill>
                    <a:blip r:embed="rId8"/>
                    <a:stretch>
                      <a:fillRect/>
                    </a:stretch>
                  </pic:blipFill>
                  <pic:spPr>
                    <a:xfrm>
                      <a:off x="0" y="0"/>
                      <a:ext cx="1485900" cy="800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DFCE9E0" w14:textId="77B73DF4" w:rsidR="00D80FFE" w:rsidRPr="008C7787" w:rsidRDefault="00D80FFE" w:rsidP="0094370C">
      <w:pPr>
        <w:rPr>
          <w:rFonts w:asciiTheme="minorHAnsi" w:hAnsiTheme="minorHAnsi" w:cstheme="minorHAnsi"/>
          <w:sz w:val="20"/>
          <w:szCs w:val="20"/>
        </w:rPr>
      </w:pPr>
    </w:p>
    <w:p w14:paraId="3B1E98C5" w14:textId="78FB9248" w:rsidR="00D80FFE" w:rsidRPr="008C7787" w:rsidRDefault="00D80FFE" w:rsidP="0094370C">
      <w:pPr>
        <w:rPr>
          <w:rFonts w:asciiTheme="minorHAnsi" w:hAnsiTheme="minorHAnsi" w:cstheme="minorHAnsi"/>
          <w:sz w:val="20"/>
          <w:szCs w:val="20"/>
        </w:rPr>
      </w:pPr>
    </w:p>
    <w:p w14:paraId="6666A270" w14:textId="77777777" w:rsidR="00D80FFE" w:rsidRPr="008C7787" w:rsidRDefault="00D80FFE" w:rsidP="0094370C">
      <w:pPr>
        <w:rPr>
          <w:rFonts w:asciiTheme="minorHAnsi" w:hAnsiTheme="minorHAnsi" w:cstheme="minorHAnsi"/>
          <w:sz w:val="20"/>
          <w:szCs w:val="20"/>
        </w:rPr>
      </w:pPr>
    </w:p>
    <w:p w14:paraId="6A363E21" w14:textId="77777777" w:rsidR="00D80FFE" w:rsidRPr="008C7787" w:rsidRDefault="00D80FFE" w:rsidP="0094370C">
      <w:pPr>
        <w:rPr>
          <w:rFonts w:asciiTheme="minorHAnsi" w:hAnsiTheme="minorHAnsi" w:cstheme="minorHAnsi"/>
          <w:sz w:val="20"/>
          <w:szCs w:val="20"/>
        </w:rPr>
      </w:pPr>
    </w:p>
    <w:p w14:paraId="37FB214F" w14:textId="77777777" w:rsidR="00B6484F" w:rsidRDefault="00553E32">
      <w:pPr>
        <w:rPr>
          <w:rFonts w:asciiTheme="minorHAnsi" w:hAnsiTheme="minorHAnsi" w:cstheme="minorHAnsi"/>
          <w:sz w:val="20"/>
          <w:szCs w:val="20"/>
        </w:rPr>
      </w:pPr>
      <w:r w:rsidRPr="008C7787">
        <w:rPr>
          <w:rFonts w:asciiTheme="minorHAnsi" w:hAnsiTheme="minorHAnsi" w:cstheme="minorHAnsi"/>
          <w:sz w:val="20"/>
          <w:szCs w:val="20"/>
        </w:rPr>
        <w:br w:type="page"/>
      </w:r>
    </w:p>
    <w:tbl>
      <w:tblPr>
        <w:tblStyle w:val="TableGrid"/>
        <w:tblpPr w:leftFromText="180" w:rightFromText="180" w:vertAnchor="page" w:horzAnchor="margin" w:tblpY="1621"/>
        <w:tblW w:w="10194" w:type="dxa"/>
        <w:tblLook w:val="04A0" w:firstRow="1" w:lastRow="0" w:firstColumn="1" w:lastColumn="0" w:noHBand="0" w:noVBand="1"/>
      </w:tblPr>
      <w:tblGrid>
        <w:gridCol w:w="7366"/>
        <w:gridCol w:w="2828"/>
      </w:tblGrid>
      <w:tr w:rsidR="00B6484F" w:rsidRPr="008C7787" w14:paraId="28F67695" w14:textId="77777777" w:rsidTr="00166C58">
        <w:trPr>
          <w:trHeight w:val="1552"/>
        </w:trPr>
        <w:tc>
          <w:tcPr>
            <w:tcW w:w="10194" w:type="dxa"/>
            <w:gridSpan w:val="2"/>
            <w:shd w:val="clear" w:color="auto" w:fill="D9D9D9" w:themeFill="background1" w:themeFillShade="D9"/>
            <w:vAlign w:val="center"/>
          </w:tcPr>
          <w:p w14:paraId="52A3F7D4" w14:textId="77777777" w:rsidR="00166C58" w:rsidRDefault="00166C58" w:rsidP="0036509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b/>
                <w:bCs/>
                <w:color w:val="auto"/>
                <w:sz w:val="12"/>
                <w:szCs w:val="12"/>
              </w:rPr>
            </w:pPr>
          </w:p>
          <w:p w14:paraId="30F77EDF" w14:textId="6E7D293D" w:rsidR="00B6484F" w:rsidRPr="008C7787" w:rsidRDefault="00B6484F" w:rsidP="0036509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b/>
                <w:bCs/>
                <w:color w:val="auto"/>
                <w:sz w:val="24"/>
                <w:szCs w:val="24"/>
              </w:rPr>
            </w:pPr>
            <w:r w:rsidRPr="008C7787">
              <w:rPr>
                <w:rFonts w:asciiTheme="minorHAnsi" w:hAnsiTheme="minorHAnsi" w:cstheme="minorHAnsi"/>
                <w:b/>
                <w:bCs/>
                <w:color w:val="auto"/>
                <w:sz w:val="24"/>
                <w:szCs w:val="24"/>
              </w:rPr>
              <w:t>“INDUSTRY 102” FULL TIME PACKAGE</w:t>
            </w:r>
          </w:p>
          <w:p w14:paraId="21CB10FF" w14:textId="4EA9261B" w:rsidR="00B6484F" w:rsidRPr="008C7787" w:rsidRDefault="00B6484F" w:rsidP="0036509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b/>
                <w:bCs/>
                <w:color w:val="auto"/>
                <w:sz w:val="24"/>
                <w:szCs w:val="24"/>
              </w:rPr>
            </w:pPr>
            <w:r w:rsidRPr="008C7787">
              <w:rPr>
                <w:rFonts w:asciiTheme="minorHAnsi" w:hAnsiTheme="minorHAnsi" w:cstheme="minorHAnsi"/>
                <w:color w:val="auto"/>
              </w:rPr>
              <w:t xml:space="preserve">(Upon </w:t>
            </w:r>
            <w:r>
              <w:rPr>
                <w:rFonts w:asciiTheme="minorHAnsi" w:hAnsiTheme="minorHAnsi" w:cstheme="minorHAnsi"/>
                <w:color w:val="auto"/>
              </w:rPr>
              <w:t>c</w:t>
            </w:r>
            <w:r w:rsidRPr="008C7787">
              <w:rPr>
                <w:rFonts w:asciiTheme="minorHAnsi" w:hAnsiTheme="minorHAnsi" w:cstheme="minorHAnsi"/>
                <w:color w:val="auto"/>
              </w:rPr>
              <w:t xml:space="preserve">ompletion of 101 Course) </w:t>
            </w:r>
          </w:p>
          <w:p w14:paraId="28FA64B7" w14:textId="0657D444" w:rsidR="00B6484F" w:rsidRPr="00166C58" w:rsidRDefault="00B6484F" w:rsidP="0036509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b/>
                <w:bCs/>
                <w:color w:val="auto"/>
                <w:sz w:val="12"/>
                <w:szCs w:val="12"/>
              </w:rPr>
            </w:pPr>
            <w:r w:rsidRPr="008C7787">
              <w:rPr>
                <w:rFonts w:asciiTheme="minorHAnsi" w:hAnsiTheme="minorHAnsi" w:cstheme="minorHAnsi"/>
                <w:color w:val="auto"/>
                <w:sz w:val="18"/>
                <w:szCs w:val="18"/>
              </w:rPr>
              <w:t xml:space="preserve"> (Pricing VAT inclusive)</w:t>
            </w:r>
          </w:p>
        </w:tc>
      </w:tr>
      <w:tr w:rsidR="00B6484F" w:rsidRPr="008C7787" w14:paraId="322E608C" w14:textId="77777777" w:rsidTr="00365097">
        <w:tc>
          <w:tcPr>
            <w:tcW w:w="7366" w:type="dxa"/>
            <w:vAlign w:val="center"/>
          </w:tcPr>
          <w:p w14:paraId="122FEB27" w14:textId="55E6E09D" w:rsidR="00B6484F" w:rsidRPr="00B6484F" w:rsidRDefault="00B6484F" w:rsidP="0036509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b/>
                <w:bCs/>
                <w:color w:val="auto"/>
                <w:sz w:val="12"/>
                <w:szCs w:val="12"/>
              </w:rPr>
            </w:pPr>
            <w:r>
              <w:rPr>
                <w:rFonts w:asciiTheme="minorHAnsi" w:hAnsiTheme="minorHAnsi" w:cstheme="minorHAnsi"/>
                <w:b/>
                <w:bCs/>
                <w:color w:val="auto"/>
                <w:sz w:val="20"/>
                <w:szCs w:val="20"/>
              </w:rPr>
              <w:t xml:space="preserve">                                      </w:t>
            </w:r>
            <w:r>
              <w:rPr>
                <w:rFonts w:asciiTheme="minorHAnsi" w:hAnsiTheme="minorHAnsi" w:cstheme="minorHAnsi"/>
                <w:b/>
                <w:bCs/>
                <w:color w:val="auto"/>
                <w:sz w:val="12"/>
                <w:szCs w:val="12"/>
              </w:rPr>
              <w:t xml:space="preserve">                                                                                                                                                             </w:t>
            </w:r>
            <w:r>
              <w:rPr>
                <w:rFonts w:asciiTheme="minorHAnsi" w:hAnsiTheme="minorHAnsi" w:cstheme="minorHAnsi"/>
                <w:b/>
                <w:bCs/>
                <w:color w:val="auto"/>
                <w:sz w:val="20"/>
                <w:szCs w:val="20"/>
              </w:rPr>
              <w:t>CLASSES</w:t>
            </w:r>
          </w:p>
        </w:tc>
        <w:tc>
          <w:tcPr>
            <w:tcW w:w="2828" w:type="dxa"/>
            <w:vAlign w:val="center"/>
          </w:tcPr>
          <w:p w14:paraId="7108F729" w14:textId="77777777" w:rsidR="00B6484F" w:rsidRDefault="00B6484F" w:rsidP="0036509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auto"/>
                <w:sz w:val="12"/>
                <w:szCs w:val="12"/>
              </w:rPr>
            </w:pPr>
            <w:r w:rsidRPr="008C7787">
              <w:rPr>
                <w:rFonts w:asciiTheme="minorHAnsi" w:hAnsiTheme="minorHAnsi" w:cstheme="minorHAnsi"/>
                <w:b/>
                <w:bCs/>
                <w:color w:val="auto"/>
                <w:sz w:val="20"/>
                <w:szCs w:val="20"/>
              </w:rPr>
              <w:t xml:space="preserve">Monthly Fee </w:t>
            </w:r>
          </w:p>
          <w:p w14:paraId="227D835A" w14:textId="77777777" w:rsidR="00B6484F" w:rsidRDefault="00B6484F" w:rsidP="0036509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auto"/>
                <w:sz w:val="12"/>
                <w:szCs w:val="12"/>
              </w:rPr>
            </w:pPr>
            <w:r w:rsidRPr="008C7787">
              <w:rPr>
                <w:rFonts w:asciiTheme="minorHAnsi" w:hAnsiTheme="minorHAnsi" w:cstheme="minorHAnsi"/>
                <w:b/>
                <w:bCs/>
                <w:color w:val="auto"/>
                <w:sz w:val="20"/>
                <w:szCs w:val="20"/>
              </w:rPr>
              <w:t>(over 12 months)</w:t>
            </w:r>
          </w:p>
          <w:p w14:paraId="134DFEA3" w14:textId="20C78D1E" w:rsidR="00B6484F" w:rsidRPr="00B6484F" w:rsidRDefault="00B6484F" w:rsidP="00365097">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auto"/>
                <w:sz w:val="12"/>
                <w:szCs w:val="12"/>
              </w:rPr>
            </w:pPr>
          </w:p>
        </w:tc>
      </w:tr>
      <w:tr w:rsidR="00B6484F" w:rsidRPr="008C7787" w14:paraId="2AE0B9AC" w14:textId="77777777" w:rsidTr="00365097">
        <w:trPr>
          <w:trHeight w:val="562"/>
        </w:trPr>
        <w:tc>
          <w:tcPr>
            <w:tcW w:w="7366" w:type="dxa"/>
            <w:vAlign w:val="center"/>
          </w:tcPr>
          <w:p w14:paraId="645956E3" w14:textId="77777777" w:rsidR="00B6484F" w:rsidRDefault="00B6484F" w:rsidP="00365097">
            <w:pPr>
              <w:pStyle w:val="NormalWeb"/>
              <w:shd w:val="clear" w:color="auto" w:fill="FFFFFF"/>
              <w:rPr>
                <w:rFonts w:asciiTheme="minorHAnsi" w:hAnsiTheme="minorHAnsi" w:cstheme="minorHAnsi"/>
                <w:b/>
                <w:bCs/>
                <w:sz w:val="20"/>
                <w:szCs w:val="20"/>
              </w:rPr>
            </w:pPr>
          </w:p>
          <w:p w14:paraId="383AB094" w14:textId="1543C7EC" w:rsidR="00B6484F" w:rsidRPr="008C7787" w:rsidRDefault="00B6484F" w:rsidP="00365097">
            <w:pPr>
              <w:pStyle w:val="NormalWeb"/>
              <w:shd w:val="clear" w:color="auto" w:fill="FFFFFF"/>
              <w:rPr>
                <w:rFonts w:asciiTheme="minorHAnsi" w:hAnsiTheme="minorHAnsi" w:cstheme="minorHAnsi"/>
                <w:b/>
                <w:bCs/>
                <w:sz w:val="20"/>
                <w:szCs w:val="20"/>
              </w:rPr>
            </w:pPr>
            <w:r w:rsidRPr="008C7787">
              <w:rPr>
                <w:rFonts w:asciiTheme="minorHAnsi" w:hAnsiTheme="minorHAnsi" w:cstheme="minorHAnsi"/>
                <w:b/>
                <w:bCs/>
                <w:sz w:val="20"/>
                <w:szCs w:val="20"/>
              </w:rPr>
              <w:t xml:space="preserve">Private Trinity Examination Classes </w:t>
            </w:r>
          </w:p>
          <w:p w14:paraId="5C869595" w14:textId="60C59E8D" w:rsidR="00B6484F" w:rsidRDefault="00B6484F" w:rsidP="00365097">
            <w:pPr>
              <w:pStyle w:val="NormalWeb"/>
              <w:shd w:val="clear" w:color="auto" w:fill="FFFFFF"/>
              <w:spacing w:before="0" w:beforeAutospacing="0" w:after="0" w:afterAutospacing="0"/>
              <w:rPr>
                <w:rFonts w:asciiTheme="minorHAnsi" w:hAnsiTheme="minorHAnsi" w:cstheme="minorHAnsi"/>
                <w:i/>
                <w:iCs/>
                <w:sz w:val="20"/>
                <w:szCs w:val="20"/>
              </w:rPr>
            </w:pPr>
            <w:r w:rsidRPr="008C7787">
              <w:rPr>
                <w:rFonts w:asciiTheme="minorHAnsi" w:hAnsiTheme="minorHAnsi" w:cstheme="minorHAnsi"/>
                <w:i/>
                <w:iCs/>
                <w:sz w:val="20"/>
                <w:szCs w:val="20"/>
              </w:rPr>
              <w:t xml:space="preserve">ATCL or LTCL choice of Musical Theatre </w:t>
            </w:r>
            <w:proofErr w:type="gramStart"/>
            <w:r>
              <w:rPr>
                <w:rFonts w:asciiTheme="minorHAnsi" w:hAnsiTheme="minorHAnsi" w:cstheme="minorHAnsi"/>
                <w:i/>
                <w:iCs/>
                <w:sz w:val="20"/>
                <w:szCs w:val="20"/>
              </w:rPr>
              <w:t>O</w:t>
            </w:r>
            <w:r w:rsidRPr="008C7787">
              <w:rPr>
                <w:rFonts w:asciiTheme="minorHAnsi" w:hAnsiTheme="minorHAnsi" w:cstheme="minorHAnsi"/>
                <w:i/>
                <w:iCs/>
                <w:sz w:val="20"/>
                <w:szCs w:val="20"/>
              </w:rPr>
              <w:t>r</w:t>
            </w:r>
            <w:proofErr w:type="gramEnd"/>
            <w:r w:rsidRPr="008C7787">
              <w:rPr>
                <w:rFonts w:asciiTheme="minorHAnsi" w:hAnsiTheme="minorHAnsi" w:cstheme="minorHAnsi"/>
                <w:i/>
                <w:iCs/>
                <w:sz w:val="20"/>
                <w:szCs w:val="20"/>
              </w:rPr>
              <w:t xml:space="preserve"> Performance Arts </w:t>
            </w:r>
            <w:r>
              <w:rPr>
                <w:rFonts w:asciiTheme="minorHAnsi" w:hAnsiTheme="minorHAnsi" w:cstheme="minorHAnsi"/>
                <w:i/>
                <w:iCs/>
                <w:sz w:val="20"/>
                <w:szCs w:val="20"/>
              </w:rPr>
              <w:t>–</w:t>
            </w:r>
          </w:p>
          <w:p w14:paraId="3E94EFD0" w14:textId="1860724C" w:rsidR="00B6484F" w:rsidRPr="008C7787" w:rsidRDefault="00B6484F" w:rsidP="00365097">
            <w:pPr>
              <w:pStyle w:val="NormalWeb"/>
              <w:shd w:val="clear" w:color="auto" w:fill="FFFFFF"/>
              <w:spacing w:before="0" w:beforeAutospacing="0" w:after="0" w:afterAutospacing="0"/>
              <w:rPr>
                <w:rFonts w:asciiTheme="minorHAnsi" w:hAnsiTheme="minorHAnsi" w:cstheme="minorHAnsi"/>
                <w:sz w:val="20"/>
                <w:szCs w:val="20"/>
              </w:rPr>
            </w:pPr>
            <w:r w:rsidRPr="008C7787">
              <w:rPr>
                <w:rFonts w:asciiTheme="minorHAnsi" w:hAnsiTheme="minorHAnsi" w:cstheme="minorHAnsi"/>
                <w:sz w:val="20"/>
                <w:szCs w:val="20"/>
              </w:rPr>
              <w:t>(Dependant on level upon entry) </w:t>
            </w:r>
          </w:p>
          <w:p w14:paraId="72C0D46D" w14:textId="77777777" w:rsidR="00B6484F" w:rsidRPr="008C7787" w:rsidRDefault="00B6484F" w:rsidP="00365097">
            <w:pPr>
              <w:pStyle w:val="NormalWeb"/>
              <w:shd w:val="clear" w:color="auto" w:fill="FFFFFF"/>
              <w:rPr>
                <w:rFonts w:asciiTheme="minorHAnsi" w:hAnsiTheme="minorHAnsi" w:cstheme="minorHAnsi"/>
                <w:sz w:val="20"/>
                <w:szCs w:val="20"/>
              </w:rPr>
            </w:pPr>
            <w:r w:rsidRPr="008C7787">
              <w:rPr>
                <w:rFonts w:asciiTheme="minorHAnsi" w:hAnsiTheme="minorHAnsi" w:cstheme="minorHAnsi"/>
                <w:sz w:val="20"/>
                <w:szCs w:val="20"/>
              </w:rPr>
              <w:t>(If ATCL or LTCL, group theory class will be included) </w:t>
            </w:r>
          </w:p>
          <w:p w14:paraId="7247949D" w14:textId="233BBCFA" w:rsidR="00B6484F" w:rsidRPr="008C7787" w:rsidRDefault="00B6484F" w:rsidP="00365097">
            <w:pPr>
              <w:pStyle w:val="NormalWeb"/>
              <w:shd w:val="clear" w:color="auto" w:fill="FFFFFF"/>
              <w:rPr>
                <w:rFonts w:asciiTheme="minorHAnsi" w:hAnsiTheme="minorHAnsi" w:cstheme="minorHAnsi"/>
                <w:b/>
                <w:bCs/>
                <w:sz w:val="20"/>
                <w:szCs w:val="20"/>
                <w:u w:val="single"/>
              </w:rPr>
            </w:pPr>
            <w:r>
              <w:rPr>
                <w:rFonts w:asciiTheme="minorHAnsi" w:hAnsiTheme="minorHAnsi" w:cstheme="minorHAnsi"/>
                <w:b/>
                <w:bCs/>
                <w:sz w:val="20"/>
                <w:szCs w:val="20"/>
              </w:rPr>
              <w:t xml:space="preserve">Select 8 classes </w:t>
            </w:r>
            <w:proofErr w:type="gramStart"/>
            <w:r>
              <w:rPr>
                <w:rFonts w:asciiTheme="minorHAnsi" w:hAnsiTheme="minorHAnsi" w:cstheme="minorHAnsi"/>
                <w:b/>
                <w:bCs/>
                <w:sz w:val="20"/>
                <w:szCs w:val="20"/>
              </w:rPr>
              <w:t>below:-</w:t>
            </w:r>
            <w:proofErr w:type="gramEnd"/>
            <w:r w:rsidRPr="008C7787">
              <w:rPr>
                <w:rFonts w:asciiTheme="minorHAnsi" w:hAnsiTheme="minorHAnsi" w:cstheme="minorHAnsi"/>
                <w:b/>
                <w:bCs/>
                <w:sz w:val="20"/>
                <w:szCs w:val="20"/>
                <w:u w:val="single"/>
              </w:rPr>
              <w:t xml:space="preserve"> </w:t>
            </w:r>
          </w:p>
          <w:p w14:paraId="08160EF9" w14:textId="77777777" w:rsid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Musical Theatre Group</w:t>
            </w:r>
          </w:p>
          <w:p w14:paraId="5E303F1F" w14:textId="7C8036FA" w:rsidR="00B6484F"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Ensemble Singing</w:t>
            </w:r>
          </w:p>
          <w:p w14:paraId="4F26780A" w14:textId="77777777" w:rsid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Modern Dance</w:t>
            </w:r>
          </w:p>
          <w:p w14:paraId="3E797DAB" w14:textId="77777777" w:rsid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Hip Hop Dance</w:t>
            </w:r>
          </w:p>
          <w:p w14:paraId="376078D7" w14:textId="77777777" w:rsid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Music Theory </w:t>
            </w:r>
          </w:p>
          <w:p w14:paraId="6970DE97" w14:textId="7D90BCF7" w:rsid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 xml:space="preserve">Business </w:t>
            </w:r>
            <w:r w:rsidR="00365097">
              <w:rPr>
                <w:rFonts w:asciiTheme="minorHAnsi" w:hAnsiTheme="minorHAnsi" w:cstheme="minorHAnsi"/>
                <w:sz w:val="20"/>
                <w:szCs w:val="20"/>
              </w:rPr>
              <w:t>o</w:t>
            </w:r>
            <w:r w:rsidRPr="00365097">
              <w:rPr>
                <w:rFonts w:asciiTheme="minorHAnsi" w:hAnsiTheme="minorHAnsi" w:cstheme="minorHAnsi"/>
                <w:sz w:val="20"/>
                <w:szCs w:val="20"/>
              </w:rPr>
              <w:t>f The Arts </w:t>
            </w:r>
          </w:p>
          <w:p w14:paraId="15F866E3" w14:textId="77777777" w:rsid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Body Con </w:t>
            </w:r>
          </w:p>
          <w:p w14:paraId="20C88844" w14:textId="77777777" w:rsid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Acting</w:t>
            </w:r>
            <w:r w:rsidR="00365097" w:rsidRPr="00365097">
              <w:rPr>
                <w:rFonts w:asciiTheme="minorHAnsi" w:hAnsiTheme="minorHAnsi" w:cstheme="minorHAnsi"/>
                <w:sz w:val="20"/>
                <w:szCs w:val="20"/>
              </w:rPr>
              <w:t xml:space="preserve"> for Stage &amp; Screen</w:t>
            </w:r>
          </w:p>
          <w:p w14:paraId="26F2193B" w14:textId="77777777" w:rsid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Open Dance </w:t>
            </w:r>
          </w:p>
          <w:p w14:paraId="5E0FA182" w14:textId="77777777" w:rsid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Ballet</w:t>
            </w:r>
          </w:p>
          <w:p w14:paraId="4D3C06D8" w14:textId="77777777" w:rsid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African</w:t>
            </w:r>
            <w:r w:rsidR="00365097" w:rsidRPr="00365097">
              <w:rPr>
                <w:rFonts w:asciiTheme="minorHAnsi" w:hAnsiTheme="minorHAnsi" w:cstheme="minorHAnsi"/>
                <w:sz w:val="20"/>
                <w:szCs w:val="20"/>
              </w:rPr>
              <w:t xml:space="preserve"> Dance </w:t>
            </w:r>
          </w:p>
          <w:p w14:paraId="25CDD6DB" w14:textId="77777777" w:rsid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Audition Technique</w:t>
            </w:r>
          </w:p>
          <w:p w14:paraId="29FC71CB" w14:textId="77777777" w:rsid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Acting Through Song </w:t>
            </w:r>
          </w:p>
          <w:p w14:paraId="39645B48" w14:textId="77777777" w:rsid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Music Production </w:t>
            </w:r>
          </w:p>
          <w:p w14:paraId="392A086C" w14:textId="140D69FB" w:rsidR="00365097" w:rsidRP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12"/>
                <w:szCs w:val="12"/>
              </w:rPr>
            </w:pPr>
            <w:r w:rsidRPr="00365097">
              <w:rPr>
                <w:rFonts w:asciiTheme="minorHAnsi" w:hAnsiTheme="minorHAnsi" w:cstheme="minorHAnsi"/>
                <w:sz w:val="20"/>
                <w:szCs w:val="20"/>
              </w:rPr>
              <w:t>Improvisation </w:t>
            </w:r>
          </w:p>
          <w:p w14:paraId="7EF928AB" w14:textId="33D2CDB3" w:rsidR="00B6484F" w:rsidRPr="008C7787" w:rsidRDefault="00365097" w:rsidP="00365097">
            <w:pPr>
              <w:pStyle w:val="NormalWeb"/>
              <w:shd w:val="clear" w:color="auto" w:fill="FFFFFF"/>
              <w:rPr>
                <w:rFonts w:asciiTheme="minorHAnsi" w:hAnsiTheme="minorHAnsi" w:cstheme="minorHAnsi"/>
                <w:sz w:val="20"/>
                <w:szCs w:val="20"/>
              </w:rPr>
            </w:pPr>
            <w:r>
              <w:rPr>
                <w:rStyle w:val="Strong"/>
                <w:rFonts w:asciiTheme="minorHAnsi" w:hAnsiTheme="minorHAnsi" w:cstheme="minorHAnsi"/>
                <w:sz w:val="20"/>
                <w:szCs w:val="20"/>
              </w:rPr>
              <w:t xml:space="preserve">1 x Private Development Lesson per week </w:t>
            </w:r>
          </w:p>
          <w:p w14:paraId="379A2494" w14:textId="77777777" w:rsidR="00B6484F" w:rsidRPr="008C7787" w:rsidRDefault="00B6484F" w:rsidP="00365097">
            <w:pPr>
              <w:pStyle w:val="NormalWeb"/>
              <w:shd w:val="clear" w:color="auto" w:fill="FFFFFF"/>
              <w:rPr>
                <w:rFonts w:asciiTheme="minorHAnsi" w:hAnsiTheme="minorHAnsi" w:cstheme="minorHAnsi"/>
                <w:i/>
                <w:iCs/>
                <w:sz w:val="20"/>
                <w:szCs w:val="20"/>
              </w:rPr>
            </w:pPr>
            <w:r w:rsidRPr="008C7787">
              <w:rPr>
                <w:rFonts w:asciiTheme="minorHAnsi" w:hAnsiTheme="minorHAnsi" w:cstheme="minorHAnsi"/>
                <w:i/>
                <w:iCs/>
                <w:sz w:val="20"/>
                <w:szCs w:val="20"/>
              </w:rPr>
              <w:t>Teacher will be selected according to project.</w:t>
            </w:r>
          </w:p>
          <w:p w14:paraId="2F7A105E" w14:textId="53FCD399" w:rsidR="00B6484F" w:rsidRPr="00365097" w:rsidRDefault="00365097" w:rsidP="00365097">
            <w:pPr>
              <w:pStyle w:val="NormalWeb"/>
              <w:shd w:val="clear" w:color="auto" w:fill="FFFFFF"/>
              <w:rPr>
                <w:rFonts w:asciiTheme="minorHAnsi" w:hAnsiTheme="minorHAnsi" w:cstheme="minorHAnsi"/>
                <w:b/>
                <w:bCs/>
                <w:sz w:val="20"/>
                <w:szCs w:val="20"/>
                <w:u w:val="single"/>
              </w:rPr>
            </w:pPr>
            <w:r w:rsidRPr="00365097">
              <w:rPr>
                <w:rFonts w:asciiTheme="minorHAnsi" w:hAnsiTheme="minorHAnsi" w:cstheme="minorHAnsi"/>
                <w:b/>
                <w:bCs/>
                <w:sz w:val="20"/>
                <w:szCs w:val="20"/>
                <w:u w:val="single"/>
              </w:rPr>
              <w:t xml:space="preserve">Project </w:t>
            </w:r>
            <w:proofErr w:type="gramStart"/>
            <w:r w:rsidRPr="00365097">
              <w:rPr>
                <w:rFonts w:asciiTheme="minorHAnsi" w:hAnsiTheme="minorHAnsi" w:cstheme="minorHAnsi"/>
                <w:b/>
                <w:bCs/>
                <w:sz w:val="20"/>
                <w:szCs w:val="20"/>
                <w:u w:val="single"/>
              </w:rPr>
              <w:t>Examples:-</w:t>
            </w:r>
            <w:proofErr w:type="gramEnd"/>
          </w:p>
          <w:p w14:paraId="78D2AE60" w14:textId="1A892327" w:rsidR="00B6484F" w:rsidRP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Original Song Release</w:t>
            </w:r>
          </w:p>
          <w:p w14:paraId="45789CF9" w14:textId="63FCAB9F" w:rsidR="00B6484F" w:rsidRP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Original Song and Music Video Release</w:t>
            </w:r>
          </w:p>
          <w:p w14:paraId="3F2ADF4A" w14:textId="581939C6" w:rsidR="00B6484F" w:rsidRP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Showreel - Musical Theatre</w:t>
            </w:r>
          </w:p>
          <w:p w14:paraId="6AC4E3C3" w14:textId="216B935C" w:rsidR="00B6484F" w:rsidRP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Showreel - Acting </w:t>
            </w:r>
          </w:p>
          <w:p w14:paraId="1E628D6D" w14:textId="674AD167" w:rsidR="00B6484F" w:rsidRP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Teaching Project </w:t>
            </w:r>
          </w:p>
          <w:p w14:paraId="45D8637E" w14:textId="5B309E56" w:rsidR="00B6484F" w:rsidRPr="0036509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sz w:val="20"/>
                <w:szCs w:val="20"/>
              </w:rPr>
            </w:pPr>
            <w:r w:rsidRPr="00365097">
              <w:rPr>
                <w:rFonts w:asciiTheme="minorHAnsi" w:hAnsiTheme="minorHAnsi" w:cstheme="minorHAnsi"/>
                <w:sz w:val="20"/>
                <w:szCs w:val="20"/>
              </w:rPr>
              <w:t>Directing Project </w:t>
            </w:r>
          </w:p>
          <w:p w14:paraId="1F41F008" w14:textId="5ECF264A" w:rsidR="00B6484F" w:rsidRPr="008C7787" w:rsidRDefault="00B6484F" w:rsidP="00365097">
            <w:pPr>
              <w:pStyle w:val="NormalWeb"/>
              <w:numPr>
                <w:ilvl w:val="0"/>
                <w:numId w:val="9"/>
              </w:numPr>
              <w:shd w:val="clear" w:color="auto" w:fill="FFFFFF"/>
              <w:spacing w:before="0" w:beforeAutospacing="0" w:after="0" w:afterAutospacing="0"/>
              <w:rPr>
                <w:rFonts w:asciiTheme="minorHAnsi" w:hAnsiTheme="minorHAnsi" w:cstheme="minorHAnsi"/>
                <w:bCs/>
                <w:sz w:val="20"/>
                <w:szCs w:val="20"/>
              </w:rPr>
            </w:pPr>
            <w:r w:rsidRPr="00365097">
              <w:rPr>
                <w:rFonts w:asciiTheme="minorHAnsi" w:hAnsiTheme="minorHAnsi" w:cstheme="minorHAnsi"/>
                <w:sz w:val="20"/>
                <w:szCs w:val="20"/>
              </w:rPr>
              <w:t>Further Internship request </w:t>
            </w:r>
          </w:p>
        </w:tc>
        <w:tc>
          <w:tcPr>
            <w:tcW w:w="2828" w:type="dxa"/>
            <w:vAlign w:val="center"/>
          </w:tcPr>
          <w:p w14:paraId="324CD7BC" w14:textId="3E270FC2" w:rsidR="00B6484F" w:rsidRPr="008C7787" w:rsidRDefault="00B6484F" w:rsidP="0036509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color w:val="auto"/>
                <w:sz w:val="16"/>
                <w:szCs w:val="16"/>
              </w:rPr>
            </w:pPr>
            <w:r w:rsidRPr="008C7787">
              <w:rPr>
                <w:rFonts w:asciiTheme="minorHAnsi" w:hAnsiTheme="minorHAnsi" w:cstheme="minorHAnsi"/>
                <w:bCs/>
                <w:color w:val="auto"/>
                <w:sz w:val="20"/>
                <w:szCs w:val="20"/>
              </w:rPr>
              <w:t xml:space="preserve">R5,750.00 </w:t>
            </w:r>
            <w:r w:rsidRPr="008C7787">
              <w:rPr>
                <w:rFonts w:asciiTheme="minorHAnsi" w:hAnsiTheme="minorHAnsi" w:cstheme="minorHAnsi"/>
                <w:color w:val="auto"/>
                <w:sz w:val="16"/>
                <w:szCs w:val="16"/>
              </w:rPr>
              <w:t>p.m.</w:t>
            </w:r>
          </w:p>
          <w:p w14:paraId="48FD2807" w14:textId="77777777" w:rsidR="00B6484F" w:rsidRPr="008C7787" w:rsidRDefault="00B6484F" w:rsidP="0036509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color w:val="auto"/>
                <w:sz w:val="16"/>
                <w:szCs w:val="16"/>
              </w:rPr>
            </w:pPr>
          </w:p>
          <w:p w14:paraId="19A6B0FE" w14:textId="32F5817D" w:rsidR="00B6484F" w:rsidRPr="008C7787" w:rsidRDefault="00B6484F" w:rsidP="0036509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hAnsiTheme="minorHAnsi" w:cstheme="minorHAnsi"/>
                <w:bCs/>
                <w:color w:val="auto"/>
                <w:sz w:val="20"/>
                <w:szCs w:val="20"/>
              </w:rPr>
            </w:pPr>
            <w:r w:rsidRPr="008C7787">
              <w:rPr>
                <w:rFonts w:asciiTheme="minorHAnsi" w:hAnsiTheme="minorHAnsi" w:cstheme="minorHAnsi"/>
                <w:bCs/>
                <w:color w:val="auto"/>
                <w:sz w:val="20"/>
                <w:szCs w:val="20"/>
              </w:rPr>
              <w:t xml:space="preserve">9 % Discount offered for upfront annual payment                 </w:t>
            </w:r>
            <w:proofErr w:type="gramStart"/>
            <w:r w:rsidRPr="008C7787">
              <w:rPr>
                <w:rFonts w:asciiTheme="minorHAnsi" w:hAnsiTheme="minorHAnsi" w:cstheme="minorHAnsi"/>
                <w:bCs/>
                <w:color w:val="auto"/>
                <w:sz w:val="20"/>
                <w:szCs w:val="20"/>
              </w:rPr>
              <w:t xml:space="preserve">   (</w:t>
            </w:r>
            <w:proofErr w:type="gramEnd"/>
            <w:r w:rsidRPr="008C7787">
              <w:rPr>
                <w:rFonts w:asciiTheme="minorHAnsi" w:hAnsiTheme="minorHAnsi" w:cstheme="minorHAnsi"/>
                <w:bCs/>
                <w:color w:val="auto"/>
                <w:sz w:val="20"/>
                <w:szCs w:val="20"/>
              </w:rPr>
              <w:t>by 31</w:t>
            </w:r>
            <w:r w:rsidRPr="008C7787">
              <w:rPr>
                <w:rFonts w:asciiTheme="minorHAnsi" w:hAnsiTheme="minorHAnsi" w:cstheme="minorHAnsi"/>
                <w:bCs/>
                <w:color w:val="auto"/>
                <w:sz w:val="20"/>
                <w:szCs w:val="20"/>
                <w:vertAlign w:val="superscript"/>
              </w:rPr>
              <w:t>st</w:t>
            </w:r>
            <w:r w:rsidRPr="008C7787">
              <w:rPr>
                <w:rFonts w:asciiTheme="minorHAnsi" w:hAnsiTheme="minorHAnsi" w:cstheme="minorHAnsi"/>
                <w:bCs/>
                <w:color w:val="auto"/>
                <w:sz w:val="20"/>
                <w:szCs w:val="20"/>
              </w:rPr>
              <w:t xml:space="preserve"> Dec 2020)</w:t>
            </w:r>
          </w:p>
        </w:tc>
      </w:tr>
    </w:tbl>
    <w:p w14:paraId="1627D787" w14:textId="77777777" w:rsidR="00B6484F" w:rsidRDefault="00166C58">
      <w:pPr>
        <w:rPr>
          <w:rFonts w:asciiTheme="minorHAnsi" w:hAnsiTheme="minorHAnsi" w:cstheme="minorHAnsi"/>
          <w:sz w:val="20"/>
          <w:szCs w:val="20"/>
        </w:rPr>
      </w:pPr>
      <w:r>
        <w:rPr>
          <w:noProof/>
        </w:rPr>
        <w:drawing>
          <wp:anchor distT="152400" distB="152400" distL="152400" distR="152400" simplePos="0" relativeHeight="251735040" behindDoc="0" locked="0" layoutInCell="1" allowOverlap="1" wp14:anchorId="2E587896" wp14:editId="2A2D0CC6">
            <wp:simplePos x="0" y="0"/>
            <wp:positionH relativeFrom="margin">
              <wp:posOffset>2438400</wp:posOffset>
            </wp:positionH>
            <wp:positionV relativeFrom="margin">
              <wp:posOffset>-105410</wp:posOffset>
            </wp:positionV>
            <wp:extent cx="1485900" cy="800100"/>
            <wp:effectExtent l="0" t="0" r="0" b="0"/>
            <wp:wrapThrough wrapText="bothSides" distL="152400" distR="152400">
              <wp:wrapPolygon edited="1">
                <wp:start x="0" y="0"/>
                <wp:lineTo x="0" y="21600"/>
                <wp:lineTo x="21600" y="21600"/>
                <wp:lineTo x="21600" y="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StageworxSilverGapYearLogo.png.pdf"/>
                    <pic:cNvPicPr/>
                  </pic:nvPicPr>
                  <pic:blipFill>
                    <a:blip r:embed="rId8"/>
                    <a:stretch>
                      <a:fillRect/>
                    </a:stretch>
                  </pic:blipFill>
                  <pic:spPr>
                    <a:xfrm>
                      <a:off x="0" y="0"/>
                      <a:ext cx="1485900" cy="800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6484F">
        <w:rPr>
          <w:rFonts w:asciiTheme="minorHAnsi" w:hAnsiTheme="minorHAnsi" w:cstheme="minorHAnsi"/>
          <w:sz w:val="20"/>
          <w:szCs w:val="20"/>
        </w:rPr>
        <w:br w:type="page"/>
      </w:r>
    </w:p>
    <w:p w14:paraId="005B456C" w14:textId="33EBC788" w:rsidR="00B6484F" w:rsidRDefault="00B6484F">
      <w:pPr>
        <w:rPr>
          <w:rFonts w:asciiTheme="minorHAnsi" w:hAnsiTheme="minorHAnsi" w:cstheme="minorHAnsi"/>
          <w:sz w:val="20"/>
          <w:szCs w:val="20"/>
        </w:rPr>
      </w:pPr>
    </w:p>
    <w:p w14:paraId="604B5BA1" w14:textId="77528831" w:rsidR="00553E32" w:rsidRPr="008C7787" w:rsidRDefault="00365097">
      <w:pPr>
        <w:rPr>
          <w:rFonts w:asciiTheme="minorHAnsi" w:hAnsiTheme="minorHAnsi" w:cstheme="minorHAnsi"/>
          <w:sz w:val="20"/>
          <w:szCs w:val="20"/>
        </w:rPr>
      </w:pPr>
      <w:r>
        <w:rPr>
          <w:noProof/>
        </w:rPr>
        <w:drawing>
          <wp:anchor distT="152400" distB="152400" distL="152400" distR="152400" simplePos="0" relativeHeight="251728896" behindDoc="0" locked="0" layoutInCell="1" allowOverlap="1" wp14:anchorId="7249DAA8" wp14:editId="7605F47F">
            <wp:simplePos x="0" y="0"/>
            <wp:positionH relativeFrom="margin">
              <wp:posOffset>2066925</wp:posOffset>
            </wp:positionH>
            <wp:positionV relativeFrom="margin">
              <wp:posOffset>266065</wp:posOffset>
            </wp:positionV>
            <wp:extent cx="2286000" cy="1181100"/>
            <wp:effectExtent l="0" t="0" r="0" b="0"/>
            <wp:wrapThrough wrapText="bothSides" distL="152400" distR="152400">
              <wp:wrapPolygon edited="1">
                <wp:start x="0" y="0"/>
                <wp:lineTo x="0" y="21600"/>
                <wp:lineTo x="21600" y="21600"/>
                <wp:lineTo x="21600" y="0"/>
                <wp:lineTo x="0" y="0"/>
              </wp:wrapPolygon>
            </wp:wrapThrough>
            <wp:docPr id="32" name="officeArt object"/>
            <wp:cNvGraphicFramePr/>
            <a:graphic xmlns:a="http://schemas.openxmlformats.org/drawingml/2006/main">
              <a:graphicData uri="http://schemas.openxmlformats.org/drawingml/2006/picture">
                <pic:pic xmlns:pic="http://schemas.openxmlformats.org/drawingml/2006/picture">
                  <pic:nvPicPr>
                    <pic:cNvPr id="1073741825" name="StageworxSilverGapYearLogo.png.pdf"/>
                    <pic:cNvPicPr/>
                  </pic:nvPicPr>
                  <pic:blipFill>
                    <a:blip r:embed="rId8"/>
                    <a:stretch>
                      <a:fillRect/>
                    </a:stretch>
                  </pic:blipFill>
                  <pic:spPr>
                    <a:xfrm>
                      <a:off x="0" y="0"/>
                      <a:ext cx="2286000" cy="1181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1841DC1" w14:textId="52D25848" w:rsidR="00553E32" w:rsidRDefault="00553E32" w:rsidP="00553E32">
      <w:pPr>
        <w:pStyle w:val="Body"/>
        <w:jc w:val="center"/>
        <w:rPr>
          <w:b/>
          <w:bCs/>
          <w:sz w:val="24"/>
          <w:szCs w:val="24"/>
        </w:rPr>
      </w:pPr>
    </w:p>
    <w:p w14:paraId="644CE9F1" w14:textId="6E24CE55" w:rsidR="00553E32" w:rsidRDefault="00365097" w:rsidP="00553E32">
      <w:pPr>
        <w:pStyle w:val="Body"/>
        <w:jc w:val="center"/>
        <w:rPr>
          <w:b/>
          <w:bCs/>
          <w:sz w:val="24"/>
          <w:szCs w:val="24"/>
        </w:rPr>
      </w:pPr>
      <w:r w:rsidRPr="00175995">
        <w:rPr>
          <w:noProof/>
        </w:rPr>
        <w:drawing>
          <wp:anchor distT="0" distB="0" distL="114300" distR="114300" simplePos="0" relativeHeight="251730944" behindDoc="0" locked="0" layoutInCell="1" allowOverlap="1" wp14:anchorId="2717254B" wp14:editId="39101030">
            <wp:simplePos x="0" y="0"/>
            <wp:positionH relativeFrom="page">
              <wp:posOffset>6143625</wp:posOffset>
            </wp:positionH>
            <wp:positionV relativeFrom="paragraph">
              <wp:posOffset>78740</wp:posOffset>
            </wp:positionV>
            <wp:extent cx="1144905" cy="581025"/>
            <wp:effectExtent l="0" t="0" r="0" b="9525"/>
            <wp:wrapTight wrapText="bothSides">
              <wp:wrapPolygon edited="0">
                <wp:start x="0" y="0"/>
                <wp:lineTo x="0" y="21246"/>
                <wp:lineTo x="21205" y="21246"/>
                <wp:lineTo x="21205" y="0"/>
                <wp:lineTo x="0" y="0"/>
              </wp:wrapPolygon>
            </wp:wrapTight>
            <wp:docPr id="4" name="Picture 4" descr="Macintosh HD Retina:Users:macbook:Documents:Stageworx:Trinity 2018:STAGEWORX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Retina:Users:macbook:Documents:Stageworx:Trinity 2018:STAGEWORX 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0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7BCE8" w14:textId="1D33FAAF" w:rsidR="00553E32" w:rsidRDefault="00553E32" w:rsidP="00553E32">
      <w:pPr>
        <w:pStyle w:val="Body"/>
        <w:jc w:val="center"/>
        <w:rPr>
          <w:b/>
          <w:bCs/>
          <w:sz w:val="24"/>
          <w:szCs w:val="24"/>
        </w:rPr>
      </w:pPr>
    </w:p>
    <w:p w14:paraId="24D701E0" w14:textId="77777777" w:rsidR="00553E32" w:rsidRDefault="00553E32" w:rsidP="00553E32">
      <w:pPr>
        <w:pStyle w:val="Body"/>
        <w:jc w:val="center"/>
        <w:rPr>
          <w:b/>
          <w:bCs/>
          <w:sz w:val="24"/>
          <w:szCs w:val="24"/>
        </w:rPr>
      </w:pPr>
    </w:p>
    <w:p w14:paraId="676FAFEF" w14:textId="77777777" w:rsidR="00553E32" w:rsidRDefault="00553E32" w:rsidP="00553E32">
      <w:pPr>
        <w:pStyle w:val="Body"/>
        <w:jc w:val="center"/>
        <w:rPr>
          <w:b/>
          <w:bCs/>
          <w:sz w:val="24"/>
          <w:szCs w:val="24"/>
        </w:rPr>
      </w:pPr>
    </w:p>
    <w:p w14:paraId="42BD618E" w14:textId="075FB3ED" w:rsidR="00553E32" w:rsidRDefault="00553E32" w:rsidP="00553E32">
      <w:pPr>
        <w:pStyle w:val="Body"/>
        <w:jc w:val="center"/>
        <w:rPr>
          <w:b/>
          <w:bCs/>
          <w:sz w:val="24"/>
          <w:szCs w:val="24"/>
        </w:rPr>
      </w:pPr>
    </w:p>
    <w:p w14:paraId="7D8634AE" w14:textId="77777777" w:rsidR="00CC6703" w:rsidRDefault="00CC6703" w:rsidP="00553E32">
      <w:pPr>
        <w:pStyle w:val="Body"/>
        <w:jc w:val="center"/>
        <w:rPr>
          <w:b/>
          <w:bCs/>
          <w:sz w:val="24"/>
          <w:szCs w:val="24"/>
        </w:rPr>
      </w:pPr>
    </w:p>
    <w:p w14:paraId="7654567B" w14:textId="35D8FABA" w:rsidR="00553E32" w:rsidRDefault="00553E32" w:rsidP="00553E32">
      <w:pPr>
        <w:pStyle w:val="Body"/>
        <w:jc w:val="center"/>
        <w:rPr>
          <w:b/>
          <w:bCs/>
          <w:sz w:val="24"/>
          <w:szCs w:val="24"/>
        </w:rPr>
      </w:pPr>
    </w:p>
    <w:p w14:paraId="601784E4" w14:textId="77B5F951" w:rsidR="00CC6703" w:rsidRDefault="00CC6703" w:rsidP="00553E32">
      <w:pPr>
        <w:pStyle w:val="Body"/>
        <w:jc w:val="center"/>
        <w:rPr>
          <w:b/>
          <w:bCs/>
          <w:sz w:val="24"/>
          <w:szCs w:val="24"/>
        </w:rPr>
      </w:pPr>
    </w:p>
    <w:p w14:paraId="1B2A9A94" w14:textId="77777777" w:rsidR="00564DDA" w:rsidRDefault="00564DDA" w:rsidP="00553E32">
      <w:pPr>
        <w:pStyle w:val="Body"/>
        <w:jc w:val="center"/>
        <w:rPr>
          <w:b/>
          <w:bCs/>
          <w:sz w:val="24"/>
          <w:szCs w:val="24"/>
        </w:rPr>
      </w:pPr>
    </w:p>
    <w:p w14:paraId="1C869AFB" w14:textId="77777777" w:rsidR="00553E32" w:rsidRDefault="00553E32" w:rsidP="00553E32">
      <w:pPr>
        <w:pStyle w:val="Body"/>
        <w:jc w:val="center"/>
        <w:rPr>
          <w:b/>
          <w:bCs/>
          <w:sz w:val="24"/>
          <w:szCs w:val="24"/>
        </w:rPr>
      </w:pPr>
    </w:p>
    <w:p w14:paraId="72F4510B" w14:textId="77777777" w:rsidR="00553E32" w:rsidRDefault="00553E32" w:rsidP="00553E32">
      <w:pPr>
        <w:pStyle w:val="Body"/>
        <w:jc w:val="center"/>
        <w:rPr>
          <w:b/>
          <w:bCs/>
          <w:sz w:val="24"/>
          <w:szCs w:val="24"/>
        </w:rPr>
      </w:pPr>
      <w:r w:rsidRPr="00F341DE">
        <w:rPr>
          <w:b/>
          <w:bCs/>
          <w:sz w:val="24"/>
          <w:szCs w:val="24"/>
        </w:rPr>
        <w:t xml:space="preserve">TRINITY COLLEGE LONDON MUSICAL THEATRE AND PERFORMANCE ARTS </w:t>
      </w:r>
    </w:p>
    <w:p w14:paraId="21D6063D" w14:textId="77777777" w:rsidR="00553E32" w:rsidRDefault="00553E32" w:rsidP="00553E32">
      <w:pPr>
        <w:pStyle w:val="Body"/>
        <w:jc w:val="center"/>
        <w:rPr>
          <w:b/>
          <w:bCs/>
          <w:sz w:val="24"/>
          <w:szCs w:val="24"/>
        </w:rPr>
      </w:pPr>
      <w:r w:rsidRPr="00F341DE">
        <w:rPr>
          <w:b/>
          <w:bCs/>
          <w:sz w:val="24"/>
          <w:szCs w:val="24"/>
        </w:rPr>
        <w:t>GRADED AND CERTIFICATE TRAINING</w:t>
      </w:r>
    </w:p>
    <w:p w14:paraId="2ABA13B9" w14:textId="77777777" w:rsidR="00553E32" w:rsidRDefault="00553E32" w:rsidP="00553E32">
      <w:pPr>
        <w:pStyle w:val="Body"/>
        <w:jc w:val="center"/>
        <w:rPr>
          <w:b/>
          <w:bCs/>
          <w:sz w:val="24"/>
          <w:szCs w:val="24"/>
        </w:rPr>
      </w:pPr>
    </w:p>
    <w:p w14:paraId="3F937793" w14:textId="77777777" w:rsidR="00553E32" w:rsidRDefault="00553E32" w:rsidP="00553E32">
      <w:pPr>
        <w:pStyle w:val="Body"/>
      </w:pPr>
    </w:p>
    <w:p w14:paraId="175F144D" w14:textId="77777777" w:rsidR="00553E32" w:rsidRDefault="00553E32" w:rsidP="00553E32">
      <w:pPr>
        <w:pStyle w:val="Body"/>
      </w:pPr>
      <w:r>
        <w:t xml:space="preserve">Stageworx Performing Arts are an approved and registered Trinity College London Examination Centre.   We offer training in both the Musical Theatre and Performing Arts Categories. </w:t>
      </w:r>
    </w:p>
    <w:p w14:paraId="359A95E8" w14:textId="77777777" w:rsidR="00553E32" w:rsidRDefault="00553E32" w:rsidP="00553E32">
      <w:pPr>
        <w:pStyle w:val="Body"/>
      </w:pPr>
    </w:p>
    <w:p w14:paraId="0675A726" w14:textId="77777777" w:rsidR="00553E32" w:rsidRDefault="00553E32" w:rsidP="00553E32">
      <w:pPr>
        <w:pStyle w:val="Body"/>
      </w:pPr>
      <w:r>
        <w:t>Musical Theatre and Performance Arts qualifications are suitable for candidates of all ages who wish to demonstrate successful growth and progression of their performance skills, knowledge and understanding.</w:t>
      </w:r>
    </w:p>
    <w:p w14:paraId="6A9A0351" w14:textId="7FB6DFF0" w:rsidR="00553E32" w:rsidRDefault="00553E32" w:rsidP="00553E32">
      <w:pPr>
        <w:pStyle w:val="Body"/>
      </w:pPr>
    </w:p>
    <w:p w14:paraId="317E2234" w14:textId="1E265F1A" w:rsidR="00553E32" w:rsidRDefault="00C24FBA" w:rsidP="00553E32">
      <w:pPr>
        <w:pStyle w:val="Body"/>
      </w:pPr>
      <w:r>
        <w:t xml:space="preserve">Trinity College London specialize in the assessment of communicative and performance skills covering music, drama, combined </w:t>
      </w:r>
      <w:r w:rsidR="00AF7A0F">
        <w:t>arts,</w:t>
      </w:r>
      <w:r>
        <w:t xml:space="preserve"> and English language. </w:t>
      </w:r>
      <w:r w:rsidR="00553E32">
        <w:t>With over 850,000 candidates a year in more than 60 countries worldwide, Trinity qualifications are specifically designed to help students progress.    The aim is to inspire teachers and learners through the creation of assessments that are enjoyable to prepare for, rewarding to teach and that develops the skills needed in real life.</w:t>
      </w:r>
    </w:p>
    <w:p w14:paraId="4EF2EE52" w14:textId="77777777" w:rsidR="00553E32" w:rsidRDefault="00553E32" w:rsidP="00553E32">
      <w:pPr>
        <w:pStyle w:val="Body"/>
      </w:pPr>
    </w:p>
    <w:p w14:paraId="58AD99ED" w14:textId="6C7D6030" w:rsidR="00553E32" w:rsidRDefault="00553E32" w:rsidP="00553E32">
      <w:pPr>
        <w:pStyle w:val="Body"/>
      </w:pPr>
      <w:r w:rsidRPr="0023249E">
        <w:rPr>
          <w:b/>
          <w:bCs/>
          <w:u w:val="single"/>
        </w:rPr>
        <w:t>Musical Theatre</w:t>
      </w:r>
      <w:r>
        <w:t xml:space="preserve"> training and examinations are for the performers who LOVE all aspects of Musical Theatre.   Private classes are a combination of singing, </w:t>
      </w:r>
      <w:r w:rsidR="00AF7A0F">
        <w:t>dancing,</w:t>
      </w:r>
      <w:r>
        <w:t xml:space="preserve"> and acting, linking these skill sets together according to the Trinity Syllabus.</w:t>
      </w:r>
    </w:p>
    <w:p w14:paraId="16F706A5" w14:textId="77777777" w:rsidR="00553E32" w:rsidRDefault="00553E32" w:rsidP="00553E32">
      <w:pPr>
        <w:pStyle w:val="Body"/>
      </w:pPr>
    </w:p>
    <w:p w14:paraId="1DC6B0D9" w14:textId="77777777" w:rsidR="00553E32" w:rsidRDefault="00553E32" w:rsidP="00553E32">
      <w:pPr>
        <w:pStyle w:val="Body"/>
      </w:pPr>
      <w:r w:rsidRPr="0023249E">
        <w:rPr>
          <w:b/>
          <w:bCs/>
          <w:u w:val="single"/>
        </w:rPr>
        <w:t>Performing Arts</w:t>
      </w:r>
      <w:r>
        <w:t xml:space="preserve"> training is more diverse and open.  Students are encouraged to write and develop their own material such as poetry, choreography, make-up for stage, music video, creation, acting, singing, dancing – any form that the individual would like to develop and present / perform.</w:t>
      </w:r>
    </w:p>
    <w:p w14:paraId="6A7B448E" w14:textId="77777777" w:rsidR="00553E32" w:rsidRDefault="00553E32" w:rsidP="00553E32">
      <w:pPr>
        <w:pStyle w:val="Body"/>
      </w:pPr>
    </w:p>
    <w:p w14:paraId="1601DF9E" w14:textId="77777777" w:rsidR="00553E32" w:rsidRDefault="00553E32" w:rsidP="00553E32">
      <w:pPr>
        <w:pStyle w:val="Body"/>
      </w:pPr>
      <w:r>
        <w:t>Trinity graded exams are designed to provide a structured learning framework that enables beginners gradually to develop skills up to an advanced level.</w:t>
      </w:r>
    </w:p>
    <w:p w14:paraId="60EC76AE" w14:textId="77777777" w:rsidR="00553E32" w:rsidRDefault="00553E32" w:rsidP="00553E32">
      <w:pPr>
        <w:pStyle w:val="Body"/>
      </w:pPr>
    </w:p>
    <w:p w14:paraId="6A91D995" w14:textId="067603E7" w:rsidR="00553E32" w:rsidRDefault="00553E32" w:rsidP="00553E32">
      <w:pPr>
        <w:pStyle w:val="Body"/>
      </w:pPr>
      <w:r>
        <w:t>Initial assessments on candidates will indicate the correct grade entry according to the Trinity Syllabus.</w:t>
      </w:r>
      <w:r w:rsidR="001817E6">
        <w:t xml:space="preserve">   Advanced grades may be followed in either Musical Theatre or Performance Arts</w:t>
      </w:r>
    </w:p>
    <w:p w14:paraId="78552A4D" w14:textId="77777777" w:rsidR="00553E32" w:rsidRDefault="00553E32" w:rsidP="00553E32">
      <w:pPr>
        <w:pStyle w:val="Body"/>
      </w:pPr>
    </w:p>
    <w:p w14:paraId="7644D1DE" w14:textId="78216447" w:rsidR="00553E32" w:rsidRDefault="00553E32" w:rsidP="00553E32">
      <w:pPr>
        <w:pStyle w:val="Body"/>
      </w:pPr>
      <w:r>
        <w:t>Associate</w:t>
      </w:r>
      <w:r w:rsidR="001817E6">
        <w:t xml:space="preserve"> Trinity College London Diploma</w:t>
      </w:r>
      <w:r>
        <w:t xml:space="preserve"> &amp; Licentiate </w:t>
      </w:r>
      <w:r w:rsidR="001817E6">
        <w:t xml:space="preserve">Trinity College London </w:t>
      </w:r>
      <w:r>
        <w:t xml:space="preserve">Diploma training and qualifications are also offered </w:t>
      </w:r>
      <w:r w:rsidR="001817E6">
        <w:t>through</w:t>
      </w:r>
      <w:r>
        <w:t xml:space="preserve"> Stageworx Performing Arts.  </w:t>
      </w:r>
    </w:p>
    <w:p w14:paraId="49342244" w14:textId="3410F9CB" w:rsidR="00553E32" w:rsidRDefault="00553E32" w:rsidP="00553E32">
      <w:pPr>
        <w:pStyle w:val="Body"/>
      </w:pPr>
    </w:p>
    <w:p w14:paraId="0A4BC049" w14:textId="77777777" w:rsidR="001817E6" w:rsidRDefault="001817E6" w:rsidP="00553E32">
      <w:pPr>
        <w:pStyle w:val="Body"/>
      </w:pPr>
    </w:p>
    <w:p w14:paraId="701364D7" w14:textId="311ACC8B" w:rsidR="00553E32" w:rsidRDefault="00553E32" w:rsidP="00553E32">
      <w:pPr>
        <w:pStyle w:val="Body"/>
      </w:pPr>
      <w:r>
        <w:t xml:space="preserve">Whilst teaching and training the Trinity Syllabus, a great deal of emphasis is placed on communication skills, </w:t>
      </w:r>
      <w:r w:rsidR="00AF7A0F">
        <w:t>organization,</w:t>
      </w:r>
      <w:r>
        <w:t xml:space="preserve"> and </w:t>
      </w:r>
      <w:r w:rsidR="007626B8">
        <w:t>self-development</w:t>
      </w:r>
      <w:r>
        <w:t>.   Students are required to practice and prepare for deadlines and classes.</w:t>
      </w:r>
    </w:p>
    <w:p w14:paraId="331079A7" w14:textId="77777777" w:rsidR="00553E32" w:rsidRDefault="00553E32" w:rsidP="00553E32">
      <w:pPr>
        <w:pStyle w:val="Body"/>
      </w:pPr>
    </w:p>
    <w:p w14:paraId="1A17C4BA" w14:textId="77777777" w:rsidR="00553E32" w:rsidRDefault="00553E32" w:rsidP="00553E32">
      <w:pPr>
        <w:pStyle w:val="Body"/>
      </w:pPr>
    </w:p>
    <w:p w14:paraId="498E294B" w14:textId="7FEFACE8" w:rsidR="00AC0906" w:rsidRPr="00F406D3" w:rsidRDefault="00553E32" w:rsidP="001817E6">
      <w:pPr>
        <w:pStyle w:val="Body"/>
        <w:rPr>
          <w:sz w:val="20"/>
          <w:szCs w:val="20"/>
        </w:rPr>
      </w:pPr>
      <w:r>
        <w:t xml:space="preserve">For more information on Trinity College London, refer to </w:t>
      </w:r>
      <w:hyperlink r:id="rId10" w:history="1">
        <w:r w:rsidRPr="00B73EE5">
          <w:rPr>
            <w:rStyle w:val="Hyperlink"/>
          </w:rPr>
          <w:t>https://www.trinitycollege.com</w:t>
        </w:r>
      </w:hyperlink>
    </w:p>
    <w:p w14:paraId="6DD2F74A" w14:textId="77777777" w:rsidR="00AC0906" w:rsidRPr="00403437" w:rsidRDefault="00AC0906" w:rsidP="00AC0906">
      <w:pPr>
        <w:pStyle w:val="ListParagraph"/>
        <w:jc w:val="both"/>
        <w:rPr>
          <w:rFonts w:ascii="Times" w:hAnsi="Arial Unicode MS" w:cs="Arial Unicode MS"/>
          <w:b/>
          <w:bCs/>
          <w:color w:val="000000"/>
          <w:sz w:val="20"/>
          <w:szCs w:val="20"/>
        </w:rPr>
      </w:pPr>
    </w:p>
    <w:sectPr w:rsidR="00AC0906" w:rsidRPr="00403437" w:rsidSect="0077568E">
      <w:footerReference w:type="default" r:id="rId11"/>
      <w:pgSz w:w="11906" w:h="16838"/>
      <w:pgMar w:top="340" w:right="851" w:bottom="113" w:left="85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B79F" w14:textId="77777777" w:rsidR="006D7C24" w:rsidRDefault="006D7C24">
      <w:r>
        <w:separator/>
      </w:r>
    </w:p>
  </w:endnote>
  <w:endnote w:type="continuationSeparator" w:id="0">
    <w:p w14:paraId="0FD15F23" w14:textId="77777777" w:rsidR="006D7C24" w:rsidRDefault="006D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BE6E" w14:textId="312735F6" w:rsidR="00084F03" w:rsidRDefault="00084F03">
    <w:pPr>
      <w:pStyle w:val="Footer"/>
      <w:tabs>
        <w:tab w:val="clear" w:pos="4680"/>
        <w:tab w:val="clear" w:pos="9360"/>
      </w:tabs>
      <w:jc w:val="center"/>
      <w:rPr>
        <w:caps/>
        <w:noProof/>
        <w:color w:val="499BC9" w:themeColor="accent1"/>
      </w:rPr>
    </w:pPr>
  </w:p>
  <w:p w14:paraId="35001827" w14:textId="77777777" w:rsidR="00084F03" w:rsidRDefault="00084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D2DC5" w14:textId="77777777" w:rsidR="006D7C24" w:rsidRDefault="006D7C24">
      <w:r>
        <w:separator/>
      </w:r>
    </w:p>
  </w:footnote>
  <w:footnote w:type="continuationSeparator" w:id="0">
    <w:p w14:paraId="1F42D298" w14:textId="77777777" w:rsidR="006D7C24" w:rsidRDefault="006D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7CB2"/>
    <w:multiLevelType w:val="hybridMultilevel"/>
    <w:tmpl w:val="07A83928"/>
    <w:lvl w:ilvl="0" w:tplc="6CB25346">
      <w:numFmt w:val="bullet"/>
      <w:lvlText w:val="-"/>
      <w:lvlJc w:val="left"/>
      <w:pPr>
        <w:ind w:left="1124" w:hanging="360"/>
      </w:pPr>
      <w:rPr>
        <w:rFonts w:ascii="Helvetica" w:eastAsia="Arial Unicode MS" w:hAnsi="Helvetica" w:cs="Helvetica" w:hint="default"/>
      </w:rPr>
    </w:lvl>
    <w:lvl w:ilvl="1" w:tplc="1C090003" w:tentative="1">
      <w:start w:val="1"/>
      <w:numFmt w:val="bullet"/>
      <w:lvlText w:val="o"/>
      <w:lvlJc w:val="left"/>
      <w:pPr>
        <w:ind w:left="1844" w:hanging="360"/>
      </w:pPr>
      <w:rPr>
        <w:rFonts w:ascii="Courier New" w:hAnsi="Courier New" w:cs="Courier New" w:hint="default"/>
      </w:rPr>
    </w:lvl>
    <w:lvl w:ilvl="2" w:tplc="1C090005" w:tentative="1">
      <w:start w:val="1"/>
      <w:numFmt w:val="bullet"/>
      <w:lvlText w:val=""/>
      <w:lvlJc w:val="left"/>
      <w:pPr>
        <w:ind w:left="2564" w:hanging="360"/>
      </w:pPr>
      <w:rPr>
        <w:rFonts w:ascii="Wingdings" w:hAnsi="Wingdings" w:hint="default"/>
      </w:rPr>
    </w:lvl>
    <w:lvl w:ilvl="3" w:tplc="1C090001" w:tentative="1">
      <w:start w:val="1"/>
      <w:numFmt w:val="bullet"/>
      <w:lvlText w:val=""/>
      <w:lvlJc w:val="left"/>
      <w:pPr>
        <w:ind w:left="3284" w:hanging="360"/>
      </w:pPr>
      <w:rPr>
        <w:rFonts w:ascii="Symbol" w:hAnsi="Symbol" w:hint="default"/>
      </w:rPr>
    </w:lvl>
    <w:lvl w:ilvl="4" w:tplc="1C090003" w:tentative="1">
      <w:start w:val="1"/>
      <w:numFmt w:val="bullet"/>
      <w:lvlText w:val="o"/>
      <w:lvlJc w:val="left"/>
      <w:pPr>
        <w:ind w:left="4004" w:hanging="360"/>
      </w:pPr>
      <w:rPr>
        <w:rFonts w:ascii="Courier New" w:hAnsi="Courier New" w:cs="Courier New" w:hint="default"/>
      </w:rPr>
    </w:lvl>
    <w:lvl w:ilvl="5" w:tplc="1C090005" w:tentative="1">
      <w:start w:val="1"/>
      <w:numFmt w:val="bullet"/>
      <w:lvlText w:val=""/>
      <w:lvlJc w:val="left"/>
      <w:pPr>
        <w:ind w:left="4724" w:hanging="360"/>
      </w:pPr>
      <w:rPr>
        <w:rFonts w:ascii="Wingdings" w:hAnsi="Wingdings" w:hint="default"/>
      </w:rPr>
    </w:lvl>
    <w:lvl w:ilvl="6" w:tplc="1C090001" w:tentative="1">
      <w:start w:val="1"/>
      <w:numFmt w:val="bullet"/>
      <w:lvlText w:val=""/>
      <w:lvlJc w:val="left"/>
      <w:pPr>
        <w:ind w:left="5444" w:hanging="360"/>
      </w:pPr>
      <w:rPr>
        <w:rFonts w:ascii="Symbol" w:hAnsi="Symbol" w:hint="default"/>
      </w:rPr>
    </w:lvl>
    <w:lvl w:ilvl="7" w:tplc="1C090003" w:tentative="1">
      <w:start w:val="1"/>
      <w:numFmt w:val="bullet"/>
      <w:lvlText w:val="o"/>
      <w:lvlJc w:val="left"/>
      <w:pPr>
        <w:ind w:left="6164" w:hanging="360"/>
      </w:pPr>
      <w:rPr>
        <w:rFonts w:ascii="Courier New" w:hAnsi="Courier New" w:cs="Courier New" w:hint="default"/>
      </w:rPr>
    </w:lvl>
    <w:lvl w:ilvl="8" w:tplc="1C090005" w:tentative="1">
      <w:start w:val="1"/>
      <w:numFmt w:val="bullet"/>
      <w:lvlText w:val=""/>
      <w:lvlJc w:val="left"/>
      <w:pPr>
        <w:ind w:left="6884" w:hanging="360"/>
      </w:pPr>
      <w:rPr>
        <w:rFonts w:ascii="Wingdings" w:hAnsi="Wingdings" w:hint="default"/>
      </w:rPr>
    </w:lvl>
  </w:abstractNum>
  <w:abstractNum w:abstractNumId="1" w15:restartNumberingAfterBreak="0">
    <w:nsid w:val="1C743557"/>
    <w:multiLevelType w:val="hybridMultilevel"/>
    <w:tmpl w:val="43E048F4"/>
    <w:lvl w:ilvl="0" w:tplc="C79C289C">
      <w:numFmt w:val="bullet"/>
      <w:lvlText w:val=""/>
      <w:lvlJc w:val="left"/>
      <w:pPr>
        <w:ind w:left="764"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C3D8D"/>
    <w:multiLevelType w:val="hybridMultilevel"/>
    <w:tmpl w:val="C89804A2"/>
    <w:lvl w:ilvl="0" w:tplc="2868ACB2">
      <w:numFmt w:val="bullet"/>
      <w:lvlText w:val=""/>
      <w:lvlJc w:val="left"/>
      <w:pPr>
        <w:ind w:left="720" w:hanging="360"/>
      </w:pPr>
      <w:rPr>
        <w:rFonts w:ascii="Symbol" w:eastAsia="Helvetic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4970"/>
    <w:multiLevelType w:val="hybridMultilevel"/>
    <w:tmpl w:val="98C4FCA6"/>
    <w:lvl w:ilvl="0" w:tplc="2E0026E6">
      <w:start w:val="2"/>
      <w:numFmt w:val="bullet"/>
      <w:lvlText w:val="-"/>
      <w:lvlJc w:val="left"/>
      <w:pPr>
        <w:ind w:left="720" w:hanging="360"/>
      </w:pPr>
      <w:rPr>
        <w:rFonts w:ascii="Helvetica" w:eastAsia="Times New Roman" w:hAnsi="Helvetica" w:cs="Helvetic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3036DEF"/>
    <w:multiLevelType w:val="hybridMultilevel"/>
    <w:tmpl w:val="74D20B98"/>
    <w:lvl w:ilvl="0" w:tplc="D7BA8270">
      <w:numFmt w:val="bullet"/>
      <w:lvlText w:val=""/>
      <w:lvlJc w:val="left"/>
      <w:pPr>
        <w:ind w:left="720" w:hanging="360"/>
      </w:pPr>
      <w:rPr>
        <w:rFonts w:ascii="Symbol" w:eastAsia="Helvetic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4787A"/>
    <w:multiLevelType w:val="hybridMultilevel"/>
    <w:tmpl w:val="402432D4"/>
    <w:lvl w:ilvl="0" w:tplc="F8160110">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F25B1"/>
    <w:multiLevelType w:val="hybridMultilevel"/>
    <w:tmpl w:val="6A08248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17B55DF"/>
    <w:multiLevelType w:val="hybridMultilevel"/>
    <w:tmpl w:val="10B09DE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84709FD"/>
    <w:multiLevelType w:val="hybridMultilevel"/>
    <w:tmpl w:val="AD180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A3"/>
    <w:rsid w:val="00004DD6"/>
    <w:rsid w:val="0003295E"/>
    <w:rsid w:val="00037F67"/>
    <w:rsid w:val="00040A95"/>
    <w:rsid w:val="000425F6"/>
    <w:rsid w:val="00052169"/>
    <w:rsid w:val="00052C11"/>
    <w:rsid w:val="00065F7E"/>
    <w:rsid w:val="00075800"/>
    <w:rsid w:val="00076408"/>
    <w:rsid w:val="00083401"/>
    <w:rsid w:val="00084F03"/>
    <w:rsid w:val="00090F54"/>
    <w:rsid w:val="000B1974"/>
    <w:rsid w:val="000C181D"/>
    <w:rsid w:val="000D773C"/>
    <w:rsid w:val="000F5737"/>
    <w:rsid w:val="00100EA5"/>
    <w:rsid w:val="00103DEC"/>
    <w:rsid w:val="0010713B"/>
    <w:rsid w:val="00110765"/>
    <w:rsid w:val="00120B21"/>
    <w:rsid w:val="001271D7"/>
    <w:rsid w:val="00130474"/>
    <w:rsid w:val="00134F75"/>
    <w:rsid w:val="001565DD"/>
    <w:rsid w:val="00166631"/>
    <w:rsid w:val="00166C58"/>
    <w:rsid w:val="00166DB8"/>
    <w:rsid w:val="00167C41"/>
    <w:rsid w:val="001817E6"/>
    <w:rsid w:val="001848FB"/>
    <w:rsid w:val="001869E8"/>
    <w:rsid w:val="00193E54"/>
    <w:rsid w:val="001977CE"/>
    <w:rsid w:val="001A2BF3"/>
    <w:rsid w:val="001A7BD7"/>
    <w:rsid w:val="001B01C3"/>
    <w:rsid w:val="001C0997"/>
    <w:rsid w:val="001C0F40"/>
    <w:rsid w:val="001D01FB"/>
    <w:rsid w:val="001F7F14"/>
    <w:rsid w:val="0022298F"/>
    <w:rsid w:val="002270A6"/>
    <w:rsid w:val="0023249E"/>
    <w:rsid w:val="0023315A"/>
    <w:rsid w:val="0025090A"/>
    <w:rsid w:val="002633FD"/>
    <w:rsid w:val="0026397B"/>
    <w:rsid w:val="002742E5"/>
    <w:rsid w:val="0027433B"/>
    <w:rsid w:val="00276F1D"/>
    <w:rsid w:val="00284387"/>
    <w:rsid w:val="002916C6"/>
    <w:rsid w:val="00294BBD"/>
    <w:rsid w:val="002A028B"/>
    <w:rsid w:val="002A194B"/>
    <w:rsid w:val="002D35A7"/>
    <w:rsid w:val="002E19EA"/>
    <w:rsid w:val="002E5D84"/>
    <w:rsid w:val="002F6278"/>
    <w:rsid w:val="003124CD"/>
    <w:rsid w:val="00315997"/>
    <w:rsid w:val="00333E05"/>
    <w:rsid w:val="0034038E"/>
    <w:rsid w:val="00347A1D"/>
    <w:rsid w:val="00351A9A"/>
    <w:rsid w:val="00365097"/>
    <w:rsid w:val="003704AA"/>
    <w:rsid w:val="0037599D"/>
    <w:rsid w:val="003B600B"/>
    <w:rsid w:val="003C264B"/>
    <w:rsid w:val="003E3C44"/>
    <w:rsid w:val="003F4D27"/>
    <w:rsid w:val="00401AF8"/>
    <w:rsid w:val="00403437"/>
    <w:rsid w:val="004056A8"/>
    <w:rsid w:val="00424BD1"/>
    <w:rsid w:val="00425408"/>
    <w:rsid w:val="00447358"/>
    <w:rsid w:val="00460072"/>
    <w:rsid w:val="0047387D"/>
    <w:rsid w:val="0049194D"/>
    <w:rsid w:val="004B12C0"/>
    <w:rsid w:val="004B79D5"/>
    <w:rsid w:val="004C5522"/>
    <w:rsid w:val="004E1EB7"/>
    <w:rsid w:val="004E1F69"/>
    <w:rsid w:val="00510BA4"/>
    <w:rsid w:val="00522999"/>
    <w:rsid w:val="005256D4"/>
    <w:rsid w:val="005318CE"/>
    <w:rsid w:val="00537261"/>
    <w:rsid w:val="00543560"/>
    <w:rsid w:val="00553E32"/>
    <w:rsid w:val="00554B65"/>
    <w:rsid w:val="0055723E"/>
    <w:rsid w:val="00561C03"/>
    <w:rsid w:val="00564DDA"/>
    <w:rsid w:val="00564E81"/>
    <w:rsid w:val="00580B69"/>
    <w:rsid w:val="005A21D8"/>
    <w:rsid w:val="005A361D"/>
    <w:rsid w:val="005A4EF8"/>
    <w:rsid w:val="005C5D5A"/>
    <w:rsid w:val="005F2E12"/>
    <w:rsid w:val="006118D1"/>
    <w:rsid w:val="006419F3"/>
    <w:rsid w:val="006467B4"/>
    <w:rsid w:val="00646C93"/>
    <w:rsid w:val="00676CF0"/>
    <w:rsid w:val="006873A1"/>
    <w:rsid w:val="006B1BDD"/>
    <w:rsid w:val="006B2C1A"/>
    <w:rsid w:val="006D5ED9"/>
    <w:rsid w:val="006D7C24"/>
    <w:rsid w:val="006E2330"/>
    <w:rsid w:val="006E77A0"/>
    <w:rsid w:val="007102A3"/>
    <w:rsid w:val="0071062F"/>
    <w:rsid w:val="007147BE"/>
    <w:rsid w:val="00743342"/>
    <w:rsid w:val="007546B9"/>
    <w:rsid w:val="007626B8"/>
    <w:rsid w:val="0076576B"/>
    <w:rsid w:val="00765D87"/>
    <w:rsid w:val="0077568E"/>
    <w:rsid w:val="00785DC9"/>
    <w:rsid w:val="00785EF4"/>
    <w:rsid w:val="00787D74"/>
    <w:rsid w:val="007A36C0"/>
    <w:rsid w:val="007B06CE"/>
    <w:rsid w:val="007D26D9"/>
    <w:rsid w:val="007E27C2"/>
    <w:rsid w:val="007E2893"/>
    <w:rsid w:val="007E4DDE"/>
    <w:rsid w:val="007F1AC8"/>
    <w:rsid w:val="00805BFB"/>
    <w:rsid w:val="00810742"/>
    <w:rsid w:val="00814461"/>
    <w:rsid w:val="00820292"/>
    <w:rsid w:val="00832305"/>
    <w:rsid w:val="008359C5"/>
    <w:rsid w:val="00852C0F"/>
    <w:rsid w:val="00856184"/>
    <w:rsid w:val="00865456"/>
    <w:rsid w:val="00866449"/>
    <w:rsid w:val="00871060"/>
    <w:rsid w:val="008740C3"/>
    <w:rsid w:val="008837F6"/>
    <w:rsid w:val="008921DF"/>
    <w:rsid w:val="008B5071"/>
    <w:rsid w:val="008B7DFE"/>
    <w:rsid w:val="008C072B"/>
    <w:rsid w:val="008C0B8C"/>
    <w:rsid w:val="008C76C3"/>
    <w:rsid w:val="008C7787"/>
    <w:rsid w:val="008D1C4B"/>
    <w:rsid w:val="008D39C0"/>
    <w:rsid w:val="008F2AF2"/>
    <w:rsid w:val="008F4AD8"/>
    <w:rsid w:val="0090200A"/>
    <w:rsid w:val="00905CDE"/>
    <w:rsid w:val="0094370C"/>
    <w:rsid w:val="00965097"/>
    <w:rsid w:val="00975465"/>
    <w:rsid w:val="00987B7A"/>
    <w:rsid w:val="00992027"/>
    <w:rsid w:val="0099294D"/>
    <w:rsid w:val="00997BDE"/>
    <w:rsid w:val="009A1171"/>
    <w:rsid w:val="009A1BFF"/>
    <w:rsid w:val="009B190C"/>
    <w:rsid w:val="009B1995"/>
    <w:rsid w:val="009D3290"/>
    <w:rsid w:val="009D5F7B"/>
    <w:rsid w:val="009E3E90"/>
    <w:rsid w:val="009F780C"/>
    <w:rsid w:val="00A0156F"/>
    <w:rsid w:val="00A419FC"/>
    <w:rsid w:val="00A42A65"/>
    <w:rsid w:val="00A435B5"/>
    <w:rsid w:val="00A522A6"/>
    <w:rsid w:val="00A644FB"/>
    <w:rsid w:val="00A8625F"/>
    <w:rsid w:val="00AA1492"/>
    <w:rsid w:val="00AA4505"/>
    <w:rsid w:val="00AC0906"/>
    <w:rsid w:val="00AC570F"/>
    <w:rsid w:val="00AD4ED5"/>
    <w:rsid w:val="00AE4AE1"/>
    <w:rsid w:val="00AF3B53"/>
    <w:rsid w:val="00AF7A0F"/>
    <w:rsid w:val="00B04340"/>
    <w:rsid w:val="00B06EC0"/>
    <w:rsid w:val="00B1604F"/>
    <w:rsid w:val="00B42D1C"/>
    <w:rsid w:val="00B567B1"/>
    <w:rsid w:val="00B6484F"/>
    <w:rsid w:val="00B72415"/>
    <w:rsid w:val="00B81A26"/>
    <w:rsid w:val="00BA1A0C"/>
    <w:rsid w:val="00BA593E"/>
    <w:rsid w:val="00BA6B4E"/>
    <w:rsid w:val="00BC4B85"/>
    <w:rsid w:val="00BD3100"/>
    <w:rsid w:val="00BF1CA3"/>
    <w:rsid w:val="00C062CF"/>
    <w:rsid w:val="00C14A33"/>
    <w:rsid w:val="00C209E7"/>
    <w:rsid w:val="00C24FBA"/>
    <w:rsid w:val="00C32F5E"/>
    <w:rsid w:val="00C44992"/>
    <w:rsid w:val="00C46C1D"/>
    <w:rsid w:val="00C56D69"/>
    <w:rsid w:val="00C631D0"/>
    <w:rsid w:val="00C86DE2"/>
    <w:rsid w:val="00CA64BF"/>
    <w:rsid w:val="00CB3A77"/>
    <w:rsid w:val="00CC010C"/>
    <w:rsid w:val="00CC6703"/>
    <w:rsid w:val="00CD686B"/>
    <w:rsid w:val="00CF39E2"/>
    <w:rsid w:val="00D17D99"/>
    <w:rsid w:val="00D20AA1"/>
    <w:rsid w:val="00D22DC7"/>
    <w:rsid w:val="00D33B6C"/>
    <w:rsid w:val="00D47B07"/>
    <w:rsid w:val="00D62C6A"/>
    <w:rsid w:val="00D709DE"/>
    <w:rsid w:val="00D80FFE"/>
    <w:rsid w:val="00D83330"/>
    <w:rsid w:val="00D86E12"/>
    <w:rsid w:val="00D974F1"/>
    <w:rsid w:val="00DA2374"/>
    <w:rsid w:val="00DA390E"/>
    <w:rsid w:val="00DA499E"/>
    <w:rsid w:val="00DC3E78"/>
    <w:rsid w:val="00DD4F8C"/>
    <w:rsid w:val="00DD5CF9"/>
    <w:rsid w:val="00DF27FA"/>
    <w:rsid w:val="00E55E6D"/>
    <w:rsid w:val="00E65AC3"/>
    <w:rsid w:val="00E81322"/>
    <w:rsid w:val="00E817DF"/>
    <w:rsid w:val="00EA1C23"/>
    <w:rsid w:val="00EA5399"/>
    <w:rsid w:val="00EB54F4"/>
    <w:rsid w:val="00ED2F6C"/>
    <w:rsid w:val="00EE58BC"/>
    <w:rsid w:val="00EE73A2"/>
    <w:rsid w:val="00EF25D9"/>
    <w:rsid w:val="00EF292E"/>
    <w:rsid w:val="00EF5BAA"/>
    <w:rsid w:val="00EF6AFC"/>
    <w:rsid w:val="00EF7A79"/>
    <w:rsid w:val="00F341DE"/>
    <w:rsid w:val="00F406D3"/>
    <w:rsid w:val="00F42747"/>
    <w:rsid w:val="00F711A3"/>
    <w:rsid w:val="00F80127"/>
    <w:rsid w:val="00F86E9F"/>
    <w:rsid w:val="00F90519"/>
    <w:rsid w:val="00FA1EA0"/>
    <w:rsid w:val="00FA7A05"/>
    <w:rsid w:val="00FB2D0C"/>
    <w:rsid w:val="00FD0204"/>
    <w:rsid w:val="00FE5B22"/>
    <w:rsid w:val="00FE7B5C"/>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F2273"/>
  <w15:docId w15:val="{CCE32755-C2D4-4D59-A36F-A17B811A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49194D"/>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eastAsia="Helvetica" w:hAnsi="Helvetica" w:cs="Helvetica"/>
      <w:color w:val="000000"/>
      <w:sz w:val="22"/>
      <w:szCs w:val="22"/>
    </w:rPr>
  </w:style>
  <w:style w:type="table" w:styleId="TableGrid">
    <w:name w:val="Table Grid"/>
    <w:basedOn w:val="TableNormal"/>
    <w:uiPriority w:val="39"/>
    <w:rsid w:val="00AD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CDE"/>
    <w:pPr>
      <w:tabs>
        <w:tab w:val="center" w:pos="4680"/>
        <w:tab w:val="right" w:pos="9360"/>
      </w:tabs>
    </w:pPr>
  </w:style>
  <w:style w:type="character" w:customStyle="1" w:styleId="HeaderChar">
    <w:name w:val="Header Char"/>
    <w:basedOn w:val="DefaultParagraphFont"/>
    <w:link w:val="Header"/>
    <w:uiPriority w:val="99"/>
    <w:rsid w:val="00905CDE"/>
    <w:rPr>
      <w:sz w:val="24"/>
      <w:szCs w:val="24"/>
    </w:rPr>
  </w:style>
  <w:style w:type="paragraph" w:styleId="Footer">
    <w:name w:val="footer"/>
    <w:basedOn w:val="Normal"/>
    <w:link w:val="FooterChar"/>
    <w:uiPriority w:val="99"/>
    <w:unhideWhenUsed/>
    <w:rsid w:val="00905CDE"/>
    <w:pPr>
      <w:tabs>
        <w:tab w:val="center" w:pos="4680"/>
        <w:tab w:val="right" w:pos="9360"/>
      </w:tabs>
    </w:pPr>
  </w:style>
  <w:style w:type="character" w:customStyle="1" w:styleId="FooterChar">
    <w:name w:val="Footer Char"/>
    <w:basedOn w:val="DefaultParagraphFont"/>
    <w:link w:val="Footer"/>
    <w:uiPriority w:val="99"/>
    <w:rsid w:val="00905CDE"/>
    <w:rPr>
      <w:sz w:val="24"/>
      <w:szCs w:val="24"/>
    </w:rPr>
  </w:style>
  <w:style w:type="paragraph" w:styleId="BalloonText">
    <w:name w:val="Balloon Text"/>
    <w:basedOn w:val="Normal"/>
    <w:link w:val="BalloonTextChar"/>
    <w:uiPriority w:val="99"/>
    <w:semiHidden/>
    <w:unhideWhenUsed/>
    <w:rsid w:val="00905CDE"/>
    <w:rPr>
      <w:rFonts w:ascii="Tahoma" w:hAnsi="Tahoma" w:cs="Tahoma"/>
      <w:sz w:val="16"/>
      <w:szCs w:val="16"/>
    </w:rPr>
  </w:style>
  <w:style w:type="character" w:customStyle="1" w:styleId="BalloonTextChar">
    <w:name w:val="Balloon Text Char"/>
    <w:basedOn w:val="DefaultParagraphFont"/>
    <w:link w:val="BalloonText"/>
    <w:uiPriority w:val="99"/>
    <w:semiHidden/>
    <w:rsid w:val="00905CDE"/>
    <w:rPr>
      <w:rFonts w:ascii="Tahoma" w:hAnsi="Tahoma" w:cs="Tahoma"/>
      <w:sz w:val="16"/>
      <w:szCs w:val="16"/>
    </w:rPr>
  </w:style>
  <w:style w:type="paragraph" w:styleId="ListParagraph">
    <w:name w:val="List Paragraph"/>
    <w:basedOn w:val="Normal"/>
    <w:uiPriority w:val="34"/>
    <w:qFormat/>
    <w:rsid w:val="00580B69"/>
    <w:pPr>
      <w:ind w:left="720"/>
      <w:contextualSpacing/>
    </w:pPr>
  </w:style>
  <w:style w:type="character" w:customStyle="1" w:styleId="Heading2Char">
    <w:name w:val="Heading 2 Char"/>
    <w:basedOn w:val="DefaultParagraphFont"/>
    <w:link w:val="Heading2"/>
    <w:uiPriority w:val="9"/>
    <w:rsid w:val="0049194D"/>
    <w:rPr>
      <w:rFonts w:asciiTheme="majorHAnsi" w:eastAsiaTheme="majorEastAsia" w:hAnsiTheme="majorHAnsi" w:cstheme="majorBidi"/>
      <w:color w:val="2F759E" w:themeColor="accent1" w:themeShade="BF"/>
      <w:sz w:val="26"/>
      <w:szCs w:val="26"/>
    </w:rPr>
  </w:style>
  <w:style w:type="character" w:styleId="Emphasis">
    <w:name w:val="Emphasis"/>
    <w:basedOn w:val="DefaultParagraphFont"/>
    <w:uiPriority w:val="20"/>
    <w:qFormat/>
    <w:rsid w:val="001271D7"/>
    <w:rPr>
      <w:i/>
      <w:iCs/>
    </w:rPr>
  </w:style>
  <w:style w:type="character" w:styleId="UnresolvedMention">
    <w:name w:val="Unresolved Mention"/>
    <w:basedOn w:val="DefaultParagraphFont"/>
    <w:uiPriority w:val="99"/>
    <w:semiHidden/>
    <w:unhideWhenUsed/>
    <w:rsid w:val="0023249E"/>
    <w:rPr>
      <w:color w:val="605E5C"/>
      <w:shd w:val="clear" w:color="auto" w:fill="E1DFDD"/>
    </w:rPr>
  </w:style>
  <w:style w:type="paragraph" w:styleId="NormalWeb">
    <w:name w:val="Normal (Web)"/>
    <w:basedOn w:val="Normal"/>
    <w:uiPriority w:val="99"/>
    <w:unhideWhenUsed/>
    <w:rsid w:val="007A36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eastAsia="en-ZA"/>
    </w:rPr>
  </w:style>
  <w:style w:type="character" w:styleId="Strong">
    <w:name w:val="Strong"/>
    <w:basedOn w:val="DefaultParagraphFont"/>
    <w:uiPriority w:val="22"/>
    <w:qFormat/>
    <w:rsid w:val="00375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09371">
      <w:bodyDiv w:val="1"/>
      <w:marLeft w:val="0"/>
      <w:marRight w:val="0"/>
      <w:marTop w:val="0"/>
      <w:marBottom w:val="0"/>
      <w:divBdr>
        <w:top w:val="none" w:sz="0" w:space="0" w:color="auto"/>
        <w:left w:val="none" w:sz="0" w:space="0" w:color="auto"/>
        <w:bottom w:val="none" w:sz="0" w:space="0" w:color="auto"/>
        <w:right w:val="none" w:sz="0" w:space="0" w:color="auto"/>
      </w:divBdr>
      <w:divsChild>
        <w:div w:id="185696264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33448609">
              <w:marLeft w:val="0"/>
              <w:marRight w:val="0"/>
              <w:marTop w:val="0"/>
              <w:marBottom w:val="0"/>
              <w:divBdr>
                <w:top w:val="none" w:sz="0" w:space="0" w:color="auto"/>
                <w:left w:val="none" w:sz="0" w:space="0" w:color="auto"/>
                <w:bottom w:val="none" w:sz="0" w:space="0" w:color="auto"/>
                <w:right w:val="none" w:sz="0" w:space="0" w:color="auto"/>
              </w:divBdr>
              <w:divsChild>
                <w:div w:id="370301656">
                  <w:blockQuote w:val="1"/>
                  <w:marLeft w:val="0"/>
                  <w:marRight w:val="0"/>
                  <w:marTop w:val="100"/>
                  <w:marBottom w:val="100"/>
                  <w:divBdr>
                    <w:top w:val="none" w:sz="0" w:space="0" w:color="auto"/>
                    <w:left w:val="single" w:sz="12" w:space="5" w:color="1010FF"/>
                    <w:bottom w:val="none" w:sz="0" w:space="0" w:color="auto"/>
                    <w:right w:val="none" w:sz="0" w:space="0" w:color="auto"/>
                  </w:divBdr>
                </w:div>
              </w:divsChild>
            </w:div>
          </w:divsChild>
        </w:div>
      </w:divsChild>
    </w:div>
    <w:div w:id="519315736">
      <w:bodyDiv w:val="1"/>
      <w:marLeft w:val="0"/>
      <w:marRight w:val="0"/>
      <w:marTop w:val="0"/>
      <w:marBottom w:val="0"/>
      <w:divBdr>
        <w:top w:val="none" w:sz="0" w:space="0" w:color="auto"/>
        <w:left w:val="none" w:sz="0" w:space="0" w:color="auto"/>
        <w:bottom w:val="none" w:sz="0" w:space="0" w:color="auto"/>
        <w:right w:val="none" w:sz="0" w:space="0" w:color="auto"/>
      </w:divBdr>
      <w:divsChild>
        <w:div w:id="75671119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73642644">
              <w:marLeft w:val="0"/>
              <w:marRight w:val="0"/>
              <w:marTop w:val="0"/>
              <w:marBottom w:val="0"/>
              <w:divBdr>
                <w:top w:val="none" w:sz="0" w:space="0" w:color="auto"/>
                <w:left w:val="none" w:sz="0" w:space="0" w:color="auto"/>
                <w:bottom w:val="none" w:sz="0" w:space="0" w:color="auto"/>
                <w:right w:val="none" w:sz="0" w:space="0" w:color="auto"/>
              </w:divBdr>
              <w:divsChild>
                <w:div w:id="122694754">
                  <w:blockQuote w:val="1"/>
                  <w:marLeft w:val="0"/>
                  <w:marRight w:val="0"/>
                  <w:marTop w:val="100"/>
                  <w:marBottom w:val="100"/>
                  <w:divBdr>
                    <w:top w:val="none" w:sz="0" w:space="0" w:color="auto"/>
                    <w:left w:val="single" w:sz="12" w:space="5" w:color="1010FF"/>
                    <w:bottom w:val="none" w:sz="0" w:space="0" w:color="auto"/>
                    <w:right w:val="none" w:sz="0" w:space="0" w:color="auto"/>
                  </w:divBdr>
                </w:div>
              </w:divsChild>
            </w:div>
          </w:divsChild>
        </w:div>
      </w:divsChild>
    </w:div>
    <w:div w:id="1228762759">
      <w:bodyDiv w:val="1"/>
      <w:marLeft w:val="0"/>
      <w:marRight w:val="0"/>
      <w:marTop w:val="0"/>
      <w:marBottom w:val="0"/>
      <w:divBdr>
        <w:top w:val="none" w:sz="0" w:space="0" w:color="auto"/>
        <w:left w:val="none" w:sz="0" w:space="0" w:color="auto"/>
        <w:bottom w:val="none" w:sz="0" w:space="0" w:color="auto"/>
        <w:right w:val="none" w:sz="0" w:space="0" w:color="auto"/>
      </w:divBdr>
      <w:divsChild>
        <w:div w:id="153426774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59026765">
              <w:marLeft w:val="0"/>
              <w:marRight w:val="0"/>
              <w:marTop w:val="0"/>
              <w:marBottom w:val="0"/>
              <w:divBdr>
                <w:top w:val="none" w:sz="0" w:space="0" w:color="auto"/>
                <w:left w:val="none" w:sz="0" w:space="0" w:color="auto"/>
                <w:bottom w:val="none" w:sz="0" w:space="0" w:color="auto"/>
                <w:right w:val="none" w:sz="0" w:space="0" w:color="auto"/>
              </w:divBdr>
              <w:divsChild>
                <w:div w:id="1757703101">
                  <w:blockQuote w:val="1"/>
                  <w:marLeft w:val="0"/>
                  <w:marRight w:val="0"/>
                  <w:marTop w:val="100"/>
                  <w:marBottom w:val="100"/>
                  <w:divBdr>
                    <w:top w:val="none" w:sz="0" w:space="0" w:color="auto"/>
                    <w:left w:val="single" w:sz="12" w:space="5" w:color="1010FF"/>
                    <w:bottom w:val="none" w:sz="0" w:space="0" w:color="auto"/>
                    <w:right w:val="none" w:sz="0" w:space="0" w:color="auto"/>
                  </w:divBdr>
                </w:div>
              </w:divsChild>
            </w:div>
          </w:divsChild>
        </w:div>
      </w:divsChild>
    </w:div>
    <w:div w:id="1350840142">
      <w:bodyDiv w:val="1"/>
      <w:marLeft w:val="0"/>
      <w:marRight w:val="0"/>
      <w:marTop w:val="0"/>
      <w:marBottom w:val="0"/>
      <w:divBdr>
        <w:top w:val="none" w:sz="0" w:space="0" w:color="auto"/>
        <w:left w:val="none" w:sz="0" w:space="0" w:color="auto"/>
        <w:bottom w:val="none" w:sz="0" w:space="0" w:color="auto"/>
        <w:right w:val="none" w:sz="0" w:space="0" w:color="auto"/>
      </w:divBdr>
      <w:divsChild>
        <w:div w:id="8220480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75342488">
              <w:marLeft w:val="0"/>
              <w:marRight w:val="0"/>
              <w:marTop w:val="0"/>
              <w:marBottom w:val="0"/>
              <w:divBdr>
                <w:top w:val="none" w:sz="0" w:space="0" w:color="auto"/>
                <w:left w:val="none" w:sz="0" w:space="0" w:color="auto"/>
                <w:bottom w:val="none" w:sz="0" w:space="0" w:color="auto"/>
                <w:right w:val="none" w:sz="0" w:space="0" w:color="auto"/>
              </w:divBdr>
              <w:divsChild>
                <w:div w:id="40794091">
                  <w:blockQuote w:val="1"/>
                  <w:marLeft w:val="0"/>
                  <w:marRight w:val="0"/>
                  <w:marTop w:val="100"/>
                  <w:marBottom w:val="100"/>
                  <w:divBdr>
                    <w:top w:val="none" w:sz="0" w:space="0" w:color="auto"/>
                    <w:left w:val="single" w:sz="12" w:space="5" w:color="1010FF"/>
                    <w:bottom w:val="none" w:sz="0" w:space="0" w:color="auto"/>
                    <w:right w:val="none" w:sz="0" w:space="0" w:color="auto"/>
                  </w:divBdr>
                </w:div>
              </w:divsChild>
            </w:div>
          </w:divsChild>
        </w:div>
      </w:divsChild>
    </w:div>
    <w:div w:id="1815173040">
      <w:bodyDiv w:val="1"/>
      <w:marLeft w:val="0"/>
      <w:marRight w:val="0"/>
      <w:marTop w:val="0"/>
      <w:marBottom w:val="0"/>
      <w:divBdr>
        <w:top w:val="none" w:sz="0" w:space="0" w:color="auto"/>
        <w:left w:val="none" w:sz="0" w:space="0" w:color="auto"/>
        <w:bottom w:val="none" w:sz="0" w:space="0" w:color="auto"/>
        <w:right w:val="none" w:sz="0" w:space="0" w:color="auto"/>
      </w:divBdr>
      <w:divsChild>
        <w:div w:id="91436513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47377587">
              <w:marLeft w:val="0"/>
              <w:marRight w:val="0"/>
              <w:marTop w:val="0"/>
              <w:marBottom w:val="0"/>
              <w:divBdr>
                <w:top w:val="none" w:sz="0" w:space="0" w:color="auto"/>
                <w:left w:val="none" w:sz="0" w:space="0" w:color="auto"/>
                <w:bottom w:val="none" w:sz="0" w:space="0" w:color="auto"/>
                <w:right w:val="none" w:sz="0" w:space="0" w:color="auto"/>
              </w:divBdr>
              <w:divsChild>
                <w:div w:id="444429553">
                  <w:blockQuote w:val="1"/>
                  <w:marLeft w:val="0"/>
                  <w:marRight w:val="0"/>
                  <w:marTop w:val="100"/>
                  <w:marBottom w:val="100"/>
                  <w:divBdr>
                    <w:top w:val="none" w:sz="0" w:space="0" w:color="auto"/>
                    <w:left w:val="single" w:sz="12" w:space="5" w:color="1010FF"/>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rinitycollege.com" TargetMode="Externa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55A065-3532-4298-AF25-CA2EE89342E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6610-3E8C-2448-B3D3-820B231A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dc:creator>
  <cp:lastModifiedBy>Laurelle Venter</cp:lastModifiedBy>
  <cp:revision>6</cp:revision>
  <cp:lastPrinted>2017-09-15T10:28:00Z</cp:lastPrinted>
  <dcterms:created xsi:type="dcterms:W3CDTF">2020-10-23T11:47:00Z</dcterms:created>
  <dcterms:modified xsi:type="dcterms:W3CDTF">2020-10-26T13:02:00Z</dcterms:modified>
</cp:coreProperties>
</file>